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CC053" w14:textId="77777777" w:rsidR="00FA5303" w:rsidRPr="006E3708" w:rsidRDefault="00FA5303" w:rsidP="00FA5303">
      <w:pPr>
        <w:rPr>
          <w:b/>
          <w:bCs/>
        </w:rPr>
      </w:pPr>
      <w:r w:rsidRPr="006E3708">
        <w:rPr>
          <w:b/>
          <w:bCs/>
        </w:rPr>
        <w:t xml:space="preserve">SB111 </w:t>
      </w:r>
      <w:proofErr w:type="spellStart"/>
      <w:r w:rsidRPr="006E3708">
        <w:rPr>
          <w:b/>
          <w:bCs/>
        </w:rPr>
        <w:t>Návod</w:t>
      </w:r>
      <w:proofErr w:type="spellEnd"/>
      <w:r w:rsidRPr="006E3708">
        <w:rPr>
          <w:b/>
          <w:bCs/>
        </w:rPr>
        <w:t xml:space="preserve"> k LED </w:t>
      </w:r>
      <w:proofErr w:type="spellStart"/>
      <w:r w:rsidRPr="006E3708">
        <w:rPr>
          <w:b/>
          <w:bCs/>
        </w:rPr>
        <w:t>budíku</w:t>
      </w:r>
      <w:proofErr w:type="spellEnd"/>
      <w:r>
        <w:rPr>
          <w:b/>
          <w:bCs/>
        </w:rPr>
        <w:t xml:space="preserve"> (CZ)</w:t>
      </w:r>
    </w:p>
    <w:p w14:paraId="105F02FA" w14:textId="77777777" w:rsidR="00E4097D" w:rsidRDefault="00000000">
      <w:proofErr w:type="spellStart"/>
      <w:r>
        <w:t>Funkce</w:t>
      </w:r>
      <w:proofErr w:type="spellEnd"/>
      <w:r>
        <w:t>:</w:t>
      </w:r>
    </w:p>
    <w:p w14:paraId="2801F3E2" w14:textId="77777777" w:rsidR="00E4097D" w:rsidRDefault="00000000">
      <w:r>
        <w:t>1. Čas, teplota, den v týdnu, dva budíky s funkcí odložení (Snooze), datum.</w:t>
      </w:r>
    </w:p>
    <w:p w14:paraId="6DF5EE61" w14:textId="77777777" w:rsidR="00E4097D" w:rsidRDefault="00000000">
      <w:r>
        <w:t>2. Atmosférické osvětlení: 3 úrovně jasu.</w:t>
      </w:r>
    </w:p>
    <w:p w14:paraId="0EC6F1CF" w14:textId="77777777" w:rsidR="00E4097D" w:rsidRDefault="00000000">
      <w:r>
        <w:t>3. 3 úrovně jasu displeje.</w:t>
      </w:r>
    </w:p>
    <w:p w14:paraId="01373B57" w14:textId="77777777" w:rsidR="00E4097D" w:rsidRDefault="00000000">
      <w:r>
        <w:t>4. Letní čas (DST).</w:t>
      </w:r>
    </w:p>
    <w:p w14:paraId="3EEC215E" w14:textId="77777777" w:rsidR="00E4097D" w:rsidRDefault="00000000">
      <w:r>
        <w:t>5. Dva režimy zobrazení: DP-1 střídavě zobrazuje čas a datum, DP-2 zobrazuje pouze čas.</w:t>
      </w:r>
    </w:p>
    <w:p w14:paraId="03C8E5CD" w14:textId="77777777" w:rsidR="00E4097D" w:rsidRDefault="00000000">
      <w:r>
        <w:t>6. Odpočítávací časovač.</w:t>
      </w:r>
    </w:p>
    <w:p w14:paraId="4D248F76" w14:textId="77777777" w:rsidR="00E4097D" w:rsidRDefault="00000000">
      <w:r>
        <w:t>7. Napájení: DC 5 V / 1 A nebo 3× AAA baterie. Při napájení pouze bateriemi se aktivuje zvukový režim.</w:t>
      </w:r>
    </w:p>
    <w:p w14:paraId="0EA07F3B" w14:textId="77777777" w:rsidR="00E4097D" w:rsidRDefault="00E4097D"/>
    <w:p w14:paraId="3E3DBA59" w14:textId="77777777" w:rsidR="00E4097D" w:rsidRDefault="00000000">
      <w:r>
        <w:t>Nastavení času:</w:t>
      </w:r>
    </w:p>
    <w:p w14:paraId="6122BFD9" w14:textId="77777777" w:rsidR="00E4097D" w:rsidRDefault="00000000">
      <w:r>
        <w:t>Podržte tlačítko TIME pro vstup do nastavení času. Tlačítky △ a ▽ upravte hodnotu a tlačítkem TIME přejděte na další položku.</w:t>
      </w:r>
    </w:p>
    <w:p w14:paraId="0D26C7AB" w14:textId="77777777" w:rsidR="00E4097D" w:rsidRDefault="00000000">
      <w:r>
        <w:t>Pořadí nastavení: ROK – MĚSÍC – DEN – 12/24 H – HODINA – MINUTA.</w:t>
      </w:r>
    </w:p>
    <w:p w14:paraId="23C6AAD0" w14:textId="77777777" w:rsidR="00E4097D" w:rsidRDefault="00E4097D"/>
    <w:p w14:paraId="1793B02D" w14:textId="77777777" w:rsidR="00E4097D" w:rsidRDefault="00000000">
      <w:r>
        <w:t>Nastavení budíku:</w:t>
      </w:r>
    </w:p>
    <w:p w14:paraId="17DA742F" w14:textId="77777777" w:rsidR="00E4097D" w:rsidRDefault="00000000">
      <w:r>
        <w:t>• Podržte tlačítko SET. Pomocí △ a ▽ vyberte „–EA“ nebo „on EA“. „–EA“ = budík o víkendu nezvoní, „on EA“ = budík zvoní i o víkendu.</w:t>
      </w:r>
    </w:p>
    <w:p w14:paraId="32A7EDA4" w14:textId="77777777" w:rsidR="00E4097D" w:rsidRPr="00FA5303" w:rsidRDefault="00000000">
      <w:pPr>
        <w:rPr>
          <w:lang w:val="pl-PL"/>
        </w:rPr>
      </w:pPr>
      <w:r>
        <w:t xml:space="preserve">• Dalším stiskem SET nastavte AL1. </w:t>
      </w:r>
      <w:r w:rsidRPr="00FA5303">
        <w:rPr>
          <w:lang w:val="pl-PL"/>
        </w:rPr>
        <w:t>Zapněte/vypněte jej pomocí △ a ▽. Při zapnutém AL1 nastavte hodiny a minuty.</w:t>
      </w:r>
    </w:p>
    <w:p w14:paraId="6F5479C0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Poté nastavte AL2 stejným způsobem.</w:t>
      </w:r>
    </w:p>
    <w:p w14:paraId="16CFBE67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Následně nastavte funkci Snooze. Při volbě „on SN“ nastavte interval odložení 1–60 minut.</w:t>
      </w:r>
    </w:p>
    <w:p w14:paraId="3AC82E70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Dále vyberte jednotky teploty °C/°F.</w:t>
      </w:r>
    </w:p>
    <w:p w14:paraId="2CAA614B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Stiskem SET nastavení uložíte a ukončíte.</w:t>
      </w:r>
    </w:p>
    <w:p w14:paraId="1F635596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Krátkým stiskem SET zapnete/vypnete displej.</w:t>
      </w:r>
    </w:p>
    <w:p w14:paraId="40D71F14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lastRenderedPageBreak/>
        <w:t>Při zvonění budíku jej vypnete stiskem libovolného zadního tlačítka. Horním tlačítkem SNOOZE aktivujete odložení. Bez zásahu se zvonění po 1 minutě ukončí.</w:t>
      </w:r>
    </w:p>
    <w:p w14:paraId="17D015F7" w14:textId="77777777" w:rsidR="00E4097D" w:rsidRPr="00FA5303" w:rsidRDefault="00E4097D">
      <w:pPr>
        <w:rPr>
          <w:lang w:val="pl-PL"/>
        </w:rPr>
      </w:pPr>
    </w:p>
    <w:p w14:paraId="24E75416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Odpočítávací časovač:</w:t>
      </w:r>
    </w:p>
    <w:p w14:paraId="5991A20A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Podržte horní tlačítko pro vstup do režimu časovače.</w:t>
      </w:r>
    </w:p>
    <w:p w14:paraId="43022F80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Opětovným stiskem nastavte hodiny, poté minuty a sekundy pomocí △ a ▽.</w:t>
      </w:r>
    </w:p>
    <w:p w14:paraId="45E5217C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Dalším stiskem horního tlačítka spustíte časovač. Během odpočtu jej lze stejným tlačítkem zastavit nebo znovu spustit.</w:t>
      </w:r>
    </w:p>
    <w:p w14:paraId="02425FAD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Po dokončení odpočtu zvoní budík 1 minutu. Pokud neprovedete žádnou akci, zařízení se automaticky vrátí do režimu zobrazení času.</w:t>
      </w:r>
    </w:p>
    <w:p w14:paraId="475D2A37" w14:textId="77777777" w:rsidR="00E4097D" w:rsidRPr="00FA5303" w:rsidRDefault="00E4097D">
      <w:pPr>
        <w:rPr>
          <w:lang w:val="pl-PL"/>
        </w:rPr>
      </w:pPr>
    </w:p>
    <w:p w14:paraId="5C296CED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Ostatní funkce:</w:t>
      </w:r>
    </w:p>
    <w:p w14:paraId="3C44B4FD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Tlačítkem △ zvolíte režim DP1 nebo DP2. DP1 střídá čas a datum, DP2 zobrazuje pouze čas.</w:t>
      </w:r>
    </w:p>
    <w:p w14:paraId="32E00F2C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Tlačítkem ▽ nastavíte jas spodního osvětlení (3 úrovně).</w:t>
      </w:r>
    </w:p>
    <w:p w14:paraId="58B2ECD7" w14:textId="77777777" w:rsidR="00E4097D" w:rsidRPr="00FA5303" w:rsidRDefault="00000000">
      <w:pPr>
        <w:rPr>
          <w:lang w:val="pl-PL"/>
        </w:rPr>
      </w:pPr>
      <w:r w:rsidRPr="00FA5303">
        <w:rPr>
          <w:lang w:val="pl-PL"/>
        </w:rPr>
        <w:t>• Dlouhým stiskem △ zapnete/vypnete letní čas (DST).</w:t>
      </w:r>
    </w:p>
    <w:p w14:paraId="6334D67C" w14:textId="77777777" w:rsidR="00E4097D" w:rsidRPr="00AD7AA1" w:rsidRDefault="00000000">
      <w:pPr>
        <w:rPr>
          <w:lang w:val="pl-PL"/>
        </w:rPr>
      </w:pPr>
      <w:r w:rsidRPr="00AD7AA1">
        <w:rPr>
          <w:lang w:val="pl-PL"/>
        </w:rPr>
        <w:t>• Horním tlačítkem nastavíte jas displeje (3 úrovně).</w:t>
      </w:r>
    </w:p>
    <w:p w14:paraId="53FBF12F" w14:textId="77777777" w:rsidR="00FA5303" w:rsidRPr="00AD7AA1" w:rsidRDefault="00FA5303">
      <w:pPr>
        <w:rPr>
          <w:lang w:val="pl-PL"/>
        </w:rPr>
      </w:pPr>
    </w:p>
    <w:p w14:paraId="3E37BE6E" w14:textId="3FCFFC07" w:rsidR="00FA5303" w:rsidRPr="00AD7AA1" w:rsidRDefault="00FA5303" w:rsidP="00AD7AA1">
      <w:pPr>
        <w:rPr>
          <w:lang w:val="pl-PL"/>
        </w:rPr>
      </w:pPr>
      <w:r w:rsidRPr="00AD7AA1">
        <w:rPr>
          <w:lang w:val="pl-PL"/>
        </w:rPr>
        <w:t>Dodavatel</w:t>
      </w:r>
      <w:r w:rsidR="00AD7AA1">
        <w:rPr>
          <w:lang w:val="pl-PL"/>
        </w:rPr>
        <w:t>:</w:t>
      </w:r>
    </w:p>
    <w:p w14:paraId="7B915B0C" w14:textId="77777777" w:rsidR="00FA5303" w:rsidRPr="00AD7AA1" w:rsidRDefault="00FA5303" w:rsidP="00FA5303">
      <w:pPr>
        <w:rPr>
          <w:lang w:val="pl-PL"/>
        </w:rPr>
      </w:pPr>
      <w:r w:rsidRPr="00AD7AA1">
        <w:rPr>
          <w:lang w:val="pl-PL"/>
        </w:rPr>
        <w:t>Jasněna Vláhová s.r.o.</w:t>
      </w:r>
      <w:r w:rsidRPr="00AD7AA1">
        <w:rPr>
          <w:lang w:val="pl-PL"/>
        </w:rPr>
        <w:br/>
        <w:t>Přibyslav 77</w:t>
      </w:r>
      <w:r w:rsidRPr="00AD7AA1">
        <w:rPr>
          <w:lang w:val="pl-PL"/>
        </w:rPr>
        <w:br/>
        <w:t>549 01 Nové Město nad Metují</w:t>
      </w:r>
      <w:r w:rsidRPr="00AD7AA1">
        <w:rPr>
          <w:lang w:val="pl-PL"/>
        </w:rPr>
        <w:br/>
        <w:t>Česká republika</w:t>
      </w:r>
    </w:p>
    <w:p w14:paraId="125EDA71" w14:textId="77777777" w:rsidR="00FA5303" w:rsidRPr="00AD7AA1" w:rsidRDefault="00FA5303" w:rsidP="00AD7AA1">
      <w:pPr>
        <w:rPr>
          <w:lang w:val="pl-PL"/>
        </w:rPr>
      </w:pPr>
      <w:r w:rsidRPr="00AD7AA1">
        <w:rPr>
          <w:lang w:val="pl-PL"/>
        </w:rPr>
        <w:t>ZKRÁCENÉ EU PROHLÁŠENÍ O SHODĚ</w:t>
      </w:r>
    </w:p>
    <w:p w14:paraId="5BEED6EC" w14:textId="74CE9C2D" w:rsidR="00FA5303" w:rsidRPr="00AD7AA1" w:rsidRDefault="00FA5303" w:rsidP="00FA5303">
      <w:pPr>
        <w:rPr>
          <w:lang w:val="pl-PL"/>
        </w:rPr>
      </w:pPr>
      <w:r w:rsidRPr="00AD7AA1">
        <w:rPr>
          <w:lang w:val="pl-PL"/>
        </w:rPr>
        <w:t>Tímto Jasněna Vláhová s.r.o. prohlašuje, že toto zařízení je v souladu se směrnicí 2014/53/EU. Úplné znění EU prohlášení o shodě je k dispozici na webové adrese:</w:t>
      </w:r>
      <w:r w:rsidRPr="00AD7AA1">
        <w:rPr>
          <w:lang w:val="pl-PL"/>
        </w:rPr>
        <w:br/>
        <w:t>www.vlahova.cz.</w:t>
      </w:r>
    </w:p>
    <w:p w14:paraId="26524BEE" w14:textId="09D877DC" w:rsidR="00FA5303" w:rsidRDefault="004422F0">
      <w:pPr>
        <w:rPr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73600" behindDoc="0" locked="0" layoutInCell="1" allowOverlap="1" wp14:anchorId="7F1C7212" wp14:editId="2BB6A3EE">
            <wp:simplePos x="0" y="0"/>
            <wp:positionH relativeFrom="margin">
              <wp:posOffset>4886325</wp:posOffset>
            </wp:positionH>
            <wp:positionV relativeFrom="paragraph">
              <wp:posOffset>104140</wp:posOffset>
            </wp:positionV>
            <wp:extent cx="600075" cy="423545"/>
            <wp:effectExtent l="0" t="0" r="0" b="0"/>
            <wp:wrapNone/>
            <wp:docPr id="794151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7AA1">
        <w:rPr>
          <w:noProof/>
          <w:lang w:val="pl-PL"/>
        </w:rPr>
        <w:drawing>
          <wp:anchor distT="0" distB="0" distL="114300" distR="114300" simplePos="0" relativeHeight="251674624" behindDoc="0" locked="0" layoutInCell="1" allowOverlap="1" wp14:anchorId="2060CFD8" wp14:editId="0291BAC4">
            <wp:simplePos x="0" y="0"/>
            <wp:positionH relativeFrom="margin">
              <wp:posOffset>4486275</wp:posOffset>
            </wp:positionH>
            <wp:positionV relativeFrom="paragraph">
              <wp:posOffset>104140</wp:posOffset>
            </wp:positionV>
            <wp:extent cx="294105" cy="419100"/>
            <wp:effectExtent l="0" t="0" r="0" b="0"/>
            <wp:wrapNone/>
            <wp:docPr id="14525197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387A3F" w14:textId="77777777" w:rsidR="00AD7AA1" w:rsidRDefault="00AD7AA1">
      <w:pPr>
        <w:rPr>
          <w:lang w:val="pl-PL"/>
        </w:rPr>
      </w:pPr>
    </w:p>
    <w:p w14:paraId="63517824" w14:textId="77777777" w:rsidR="00AD7AA1" w:rsidRDefault="00AD7AA1">
      <w:pPr>
        <w:rPr>
          <w:lang w:val="pl-PL"/>
        </w:rPr>
      </w:pPr>
    </w:p>
    <w:p w14:paraId="752318E1" w14:textId="051ADACE" w:rsidR="00AD7AA1" w:rsidRPr="006E3708" w:rsidRDefault="00AD7AA1" w:rsidP="00AD7AA1">
      <w:pPr>
        <w:rPr>
          <w:b/>
          <w:bCs/>
        </w:rPr>
      </w:pPr>
      <w:r w:rsidRPr="006E3708">
        <w:rPr>
          <w:b/>
          <w:bCs/>
        </w:rPr>
        <w:lastRenderedPageBreak/>
        <w:t xml:space="preserve">SB111 </w:t>
      </w:r>
      <w:r>
        <w:rPr>
          <w:b/>
          <w:bCs/>
        </w:rPr>
        <w:t>Led Alarm Clock manual (EN)</w:t>
      </w:r>
    </w:p>
    <w:p w14:paraId="0BD948AA" w14:textId="77777777" w:rsidR="00AD7AA1" w:rsidRPr="00761B8D" w:rsidRDefault="00AD7AA1" w:rsidP="00AD7AA1">
      <w:pPr>
        <w:rPr>
          <w:b/>
          <w:bCs/>
          <w:sz w:val="24"/>
          <w:szCs w:val="24"/>
        </w:rPr>
      </w:pPr>
      <w:r w:rsidRPr="00761B8D">
        <w:rPr>
          <w:b/>
          <w:bCs/>
          <w:sz w:val="24"/>
          <w:szCs w:val="24"/>
        </w:rPr>
        <w:t>Function:</w:t>
      </w:r>
    </w:p>
    <w:p w14:paraId="29C55649" w14:textId="77777777" w:rsidR="00AD7AA1" w:rsidRDefault="00AD7AA1" w:rsidP="00AD7AA1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jc w:val="both"/>
      </w:pPr>
      <w:r>
        <w:t>Time</w:t>
      </w:r>
      <w:r w:rsidRPr="00445D7E">
        <w:t>, temperature, day of the week,</w:t>
      </w:r>
      <w:r>
        <w:t xml:space="preserve"> dual</w:t>
      </w:r>
      <w:r w:rsidRPr="00445D7E">
        <w:t xml:space="preserve"> alarm</w:t>
      </w:r>
      <w:r>
        <w:t xml:space="preserve"> with snooze</w:t>
      </w:r>
      <w:r w:rsidRPr="00445D7E">
        <w:t>, date.</w:t>
      </w:r>
    </w:p>
    <w:p w14:paraId="128BEEA9" w14:textId="77777777" w:rsidR="00AD7AA1" w:rsidRDefault="00AD7AA1" w:rsidP="00AD7AA1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jc w:val="both"/>
      </w:pPr>
      <w:r w:rsidRPr="00445D7E">
        <w:t>Atmosphere lighting</w:t>
      </w:r>
      <w:r>
        <w:t>: 3 levels of brightness.</w:t>
      </w:r>
    </w:p>
    <w:p w14:paraId="1D4F8F74" w14:textId="77777777" w:rsidR="00AD7AA1" w:rsidRDefault="00AD7AA1" w:rsidP="00AD7AA1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jc w:val="both"/>
      </w:pPr>
      <w:r>
        <w:t>3 levels of display brightness</w:t>
      </w:r>
    </w:p>
    <w:p w14:paraId="103F289D" w14:textId="77777777" w:rsidR="00AD7AA1" w:rsidRDefault="00AD7AA1" w:rsidP="00AD7AA1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jc w:val="both"/>
      </w:pPr>
      <w:r>
        <w:t>Daylight saving time</w:t>
      </w:r>
      <w:r w:rsidRPr="00445D7E">
        <w:t xml:space="preserve"> (DST)        </w:t>
      </w:r>
    </w:p>
    <w:p w14:paraId="6205CFD9" w14:textId="77777777" w:rsidR="00AD7AA1" w:rsidRDefault="00AD7AA1" w:rsidP="00AD7AA1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jc w:val="both"/>
      </w:pPr>
      <w:r>
        <w:t>T</w:t>
      </w:r>
      <w:r>
        <w:rPr>
          <w:rFonts w:hint="eastAsia"/>
        </w:rPr>
        <w:t>w</w:t>
      </w:r>
      <w:r>
        <w:t>o display modes: DP-1 display time and date in a loop, DP-2 display time.</w:t>
      </w:r>
    </w:p>
    <w:p w14:paraId="1403963F" w14:textId="77777777" w:rsidR="00AD7AA1" w:rsidRDefault="00AD7AA1" w:rsidP="00AD7AA1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jc w:val="both"/>
      </w:pPr>
      <w:r>
        <w:t>Countdown timer</w:t>
      </w:r>
    </w:p>
    <w:p w14:paraId="68A79D44" w14:textId="77777777" w:rsidR="00AD7AA1" w:rsidRDefault="00AD7AA1" w:rsidP="00AD7AA1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jc w:val="both"/>
      </w:pPr>
      <w:r>
        <w:t xml:space="preserve">Power supply: DC 5V1A or 3xAAA battery. When </w:t>
      </w:r>
      <w:proofErr w:type="gramStart"/>
      <w:r>
        <w:t>use</w:t>
      </w:r>
      <w:proofErr w:type="gramEnd"/>
      <w:r>
        <w:t xml:space="preserve"> battery only, it will enter on sound mode. </w:t>
      </w:r>
    </w:p>
    <w:p w14:paraId="01492441" w14:textId="77777777" w:rsidR="00AD7AA1" w:rsidRDefault="00AD7AA1" w:rsidP="00AD7AA1">
      <w:pPr>
        <w:rPr>
          <w:b/>
          <w:bCs/>
          <w:sz w:val="24"/>
          <w:szCs w:val="24"/>
        </w:rPr>
      </w:pPr>
      <w:r w:rsidRPr="002E0F0E">
        <w:rPr>
          <w:rFonts w:hint="eastAsia"/>
          <w:b/>
          <w:bCs/>
          <w:sz w:val="24"/>
          <w:szCs w:val="24"/>
        </w:rPr>
        <w:t>T</w:t>
      </w:r>
      <w:r w:rsidRPr="002E0F0E">
        <w:rPr>
          <w:b/>
          <w:bCs/>
          <w:sz w:val="24"/>
          <w:szCs w:val="24"/>
        </w:rPr>
        <w:t>ime setting</w:t>
      </w:r>
      <w:r>
        <w:rPr>
          <w:b/>
          <w:bCs/>
          <w:sz w:val="24"/>
          <w:szCs w:val="24"/>
        </w:rPr>
        <w:t>:</w:t>
      </w:r>
    </w:p>
    <w:p w14:paraId="6E009053" w14:textId="77777777" w:rsidR="00AD7AA1" w:rsidRDefault="00AD7AA1" w:rsidP="00AD7AA1">
      <w:pPr>
        <w:rPr>
          <w:szCs w:val="21"/>
        </w:rPr>
      </w:pPr>
      <w:r>
        <w:rPr>
          <w:szCs w:val="21"/>
        </w:rPr>
        <w:t xml:space="preserve">Long press TIME button to enter time setting under normal time mode. Press </w:t>
      </w:r>
      <w:r>
        <w:rPr>
          <w:color w:val="36363D"/>
        </w:rPr>
        <w:t>△</w:t>
      </w:r>
      <w:r>
        <w:rPr>
          <w:szCs w:val="21"/>
        </w:rPr>
        <w:t xml:space="preserve"> and </w:t>
      </w:r>
      <w:r>
        <w:rPr>
          <w:color w:val="36363D"/>
        </w:rPr>
        <w:t>▽</w:t>
      </w:r>
      <w:r>
        <w:rPr>
          <w:szCs w:val="21"/>
        </w:rPr>
        <w:t xml:space="preserve"> button to adjust. Then press TIME button again for next setting.</w:t>
      </w:r>
    </w:p>
    <w:p w14:paraId="26ADC1A2" w14:textId="77777777" w:rsidR="00AD7AA1" w:rsidRDefault="00AD7AA1" w:rsidP="00AD7AA1">
      <w:pPr>
        <w:rPr>
          <w:szCs w:val="21"/>
        </w:rPr>
      </w:pPr>
      <w:r>
        <w:rPr>
          <w:rFonts w:hint="eastAsia"/>
          <w:szCs w:val="21"/>
        </w:rPr>
        <w:t>T</w:t>
      </w:r>
      <w:r>
        <w:rPr>
          <w:szCs w:val="21"/>
        </w:rPr>
        <w:t>he setting flow is YEAR-MONTH-DAY-12/24H-HOUR-MINUTE</w:t>
      </w:r>
    </w:p>
    <w:p w14:paraId="72EA1E11" w14:textId="77777777" w:rsidR="00AD7AA1" w:rsidRDefault="00AD7AA1" w:rsidP="00AD7AA1">
      <w:pPr>
        <w:rPr>
          <w:szCs w:val="21"/>
        </w:rPr>
      </w:pPr>
    </w:p>
    <w:p w14:paraId="1A90778D" w14:textId="77777777" w:rsidR="00AD7AA1" w:rsidRDefault="00AD7AA1" w:rsidP="00AD7AA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Alarm</w:t>
      </w:r>
      <w:r w:rsidRPr="002E0F0E">
        <w:rPr>
          <w:b/>
          <w:bCs/>
          <w:sz w:val="24"/>
          <w:szCs w:val="24"/>
        </w:rPr>
        <w:t xml:space="preserve"> setting</w:t>
      </w:r>
      <w:r>
        <w:rPr>
          <w:b/>
          <w:bCs/>
          <w:sz w:val="24"/>
          <w:szCs w:val="24"/>
        </w:rPr>
        <w:t>:</w:t>
      </w:r>
    </w:p>
    <w:p w14:paraId="33471BFD" w14:textId="77777777" w:rsidR="00AD7AA1" w:rsidRPr="00E67796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 w:rsidRPr="00E67796">
        <w:rPr>
          <w:szCs w:val="21"/>
        </w:rPr>
        <w:t>Long press SET button to enter alarm setting</w:t>
      </w:r>
      <w:r>
        <w:rPr>
          <w:szCs w:val="21"/>
        </w:rPr>
        <w:t xml:space="preserve"> under normal time mode</w:t>
      </w:r>
      <w:r w:rsidRPr="00E67796">
        <w:rPr>
          <w:szCs w:val="21"/>
        </w:rPr>
        <w:t xml:space="preserve">. Press </w:t>
      </w:r>
      <w:r w:rsidRPr="00E67796">
        <w:rPr>
          <w:color w:val="36363D"/>
        </w:rPr>
        <w:t>△</w:t>
      </w:r>
      <w:r w:rsidRPr="00E67796">
        <w:rPr>
          <w:szCs w:val="21"/>
        </w:rPr>
        <w:t xml:space="preserve"> and </w:t>
      </w:r>
      <w:r w:rsidRPr="00E67796">
        <w:rPr>
          <w:color w:val="36363D"/>
        </w:rPr>
        <w:t>▽</w:t>
      </w:r>
      <w:r w:rsidRPr="00E67796">
        <w:rPr>
          <w:szCs w:val="21"/>
        </w:rPr>
        <w:t xml:space="preserve"> button to select </w:t>
      </w:r>
      <w:r>
        <w:rPr>
          <w:szCs w:val="21"/>
        </w:rPr>
        <w:t>“</w:t>
      </w:r>
      <w:r w:rsidRPr="00E67796">
        <w:rPr>
          <w:szCs w:val="21"/>
        </w:rPr>
        <w:t>–EA</w:t>
      </w:r>
      <w:r>
        <w:rPr>
          <w:szCs w:val="21"/>
        </w:rPr>
        <w:t>”</w:t>
      </w:r>
      <w:r w:rsidRPr="00E67796">
        <w:rPr>
          <w:szCs w:val="21"/>
        </w:rPr>
        <w:t xml:space="preserve"> or </w:t>
      </w:r>
      <w:r>
        <w:rPr>
          <w:szCs w:val="21"/>
        </w:rPr>
        <w:t>“</w:t>
      </w:r>
      <w:r w:rsidRPr="00E67796">
        <w:rPr>
          <w:szCs w:val="21"/>
        </w:rPr>
        <w:t>on EA</w:t>
      </w:r>
      <w:r>
        <w:rPr>
          <w:szCs w:val="21"/>
        </w:rPr>
        <w:t>”</w:t>
      </w:r>
      <w:r w:rsidRPr="00E67796">
        <w:rPr>
          <w:szCs w:val="21"/>
        </w:rPr>
        <w:t xml:space="preserve">. </w:t>
      </w:r>
      <w:r>
        <w:rPr>
          <w:szCs w:val="21"/>
        </w:rPr>
        <w:t>“</w:t>
      </w:r>
      <w:r w:rsidRPr="00E67796">
        <w:rPr>
          <w:szCs w:val="21"/>
        </w:rPr>
        <w:t>–EA</w:t>
      </w:r>
      <w:r>
        <w:rPr>
          <w:szCs w:val="21"/>
        </w:rPr>
        <w:t>”</w:t>
      </w:r>
      <w:r w:rsidRPr="00E67796">
        <w:rPr>
          <w:szCs w:val="21"/>
        </w:rPr>
        <w:t xml:space="preserve"> means alarms do </w:t>
      </w:r>
      <w:proofErr w:type="gramStart"/>
      <w:r w:rsidRPr="00E67796">
        <w:rPr>
          <w:szCs w:val="21"/>
        </w:rPr>
        <w:t>no</w:t>
      </w:r>
      <w:proofErr w:type="gramEnd"/>
      <w:r w:rsidRPr="00E67796">
        <w:rPr>
          <w:szCs w:val="21"/>
        </w:rPr>
        <w:t xml:space="preserve"> work on weekend. </w:t>
      </w:r>
      <w:r>
        <w:rPr>
          <w:szCs w:val="21"/>
        </w:rPr>
        <w:t>“</w:t>
      </w:r>
      <w:proofErr w:type="gramStart"/>
      <w:r w:rsidRPr="00E67796">
        <w:rPr>
          <w:szCs w:val="21"/>
        </w:rPr>
        <w:t>on</w:t>
      </w:r>
      <w:proofErr w:type="gramEnd"/>
      <w:r w:rsidRPr="00E67796">
        <w:rPr>
          <w:szCs w:val="21"/>
        </w:rPr>
        <w:t xml:space="preserve"> EA</w:t>
      </w:r>
      <w:r>
        <w:rPr>
          <w:szCs w:val="21"/>
        </w:rPr>
        <w:t>”</w:t>
      </w:r>
      <w:r w:rsidRPr="00E67796">
        <w:rPr>
          <w:szCs w:val="21"/>
        </w:rPr>
        <w:t xml:space="preserve"> means alarms work on weekend. </w:t>
      </w:r>
    </w:p>
    <w:p w14:paraId="4A09827D" w14:textId="77777777" w:rsidR="00AD7AA1" w:rsidRPr="00E67796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 w:rsidRPr="00E67796">
        <w:rPr>
          <w:szCs w:val="21"/>
        </w:rPr>
        <w:t xml:space="preserve">Then press SET button again to set AL1. Press </w:t>
      </w:r>
      <w:r w:rsidRPr="00E67796">
        <w:rPr>
          <w:color w:val="36363D"/>
        </w:rPr>
        <w:t>△</w:t>
      </w:r>
      <w:r w:rsidRPr="00E67796">
        <w:rPr>
          <w:szCs w:val="21"/>
        </w:rPr>
        <w:t xml:space="preserve"> and </w:t>
      </w:r>
      <w:r w:rsidRPr="00E67796">
        <w:rPr>
          <w:color w:val="36363D"/>
        </w:rPr>
        <w:t>▽</w:t>
      </w:r>
      <w:r w:rsidRPr="00E67796">
        <w:rPr>
          <w:szCs w:val="21"/>
        </w:rPr>
        <w:t xml:space="preserve"> button to ON/OFF. Select on AL1 and press SET button again. AL1 hour is flashing. Press </w:t>
      </w:r>
      <w:r w:rsidRPr="00E67796">
        <w:rPr>
          <w:color w:val="36363D"/>
        </w:rPr>
        <w:t>△</w:t>
      </w:r>
      <w:r w:rsidRPr="00E67796">
        <w:rPr>
          <w:szCs w:val="21"/>
        </w:rPr>
        <w:t xml:space="preserve"> and </w:t>
      </w:r>
      <w:r w:rsidRPr="00E67796">
        <w:rPr>
          <w:color w:val="36363D"/>
        </w:rPr>
        <w:t>▽</w:t>
      </w:r>
      <w:r w:rsidRPr="00E67796">
        <w:rPr>
          <w:szCs w:val="21"/>
        </w:rPr>
        <w:t xml:space="preserve"> button to </w:t>
      </w:r>
      <w:r>
        <w:rPr>
          <w:rFonts w:hint="eastAsia"/>
          <w:szCs w:val="21"/>
        </w:rPr>
        <w:t>adjust</w:t>
      </w:r>
      <w:r w:rsidRPr="00E67796">
        <w:rPr>
          <w:szCs w:val="21"/>
        </w:rPr>
        <w:t xml:space="preserve">. Then press SET button again. AL1 </w:t>
      </w:r>
      <w:r>
        <w:rPr>
          <w:szCs w:val="21"/>
        </w:rPr>
        <w:t>minute</w:t>
      </w:r>
      <w:r w:rsidRPr="00E67796">
        <w:rPr>
          <w:szCs w:val="21"/>
        </w:rPr>
        <w:t xml:space="preserve"> is flashing. Press </w:t>
      </w:r>
      <w:r w:rsidRPr="00E67796">
        <w:rPr>
          <w:color w:val="36363D"/>
        </w:rPr>
        <w:t>△</w:t>
      </w:r>
      <w:r w:rsidRPr="00E67796">
        <w:rPr>
          <w:szCs w:val="21"/>
        </w:rPr>
        <w:t xml:space="preserve"> and </w:t>
      </w:r>
      <w:r w:rsidRPr="00E67796">
        <w:rPr>
          <w:color w:val="36363D"/>
        </w:rPr>
        <w:t>▽</w:t>
      </w:r>
      <w:r w:rsidRPr="00E67796">
        <w:rPr>
          <w:szCs w:val="21"/>
        </w:rPr>
        <w:t xml:space="preserve"> button to </w:t>
      </w:r>
      <w:r>
        <w:rPr>
          <w:szCs w:val="21"/>
        </w:rPr>
        <w:t>adjust</w:t>
      </w:r>
      <w:r w:rsidRPr="00E67796">
        <w:rPr>
          <w:szCs w:val="21"/>
        </w:rPr>
        <w:t>.</w:t>
      </w:r>
    </w:p>
    <w:p w14:paraId="69DFDD7C" w14:textId="77777777" w:rsidR="00AD7AA1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 w:rsidRPr="00E67796">
        <w:rPr>
          <w:rFonts w:hint="eastAsia"/>
          <w:szCs w:val="21"/>
        </w:rPr>
        <w:t>T</w:t>
      </w:r>
      <w:r w:rsidRPr="00E67796">
        <w:rPr>
          <w:szCs w:val="21"/>
        </w:rPr>
        <w:t>hen press SET button to set AL2. Same setting way as AL1.</w:t>
      </w:r>
    </w:p>
    <w:p w14:paraId="4C40C359" w14:textId="77777777" w:rsidR="00AD7AA1" w:rsidRPr="00E67796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>
        <w:rPr>
          <w:rFonts w:hint="eastAsia"/>
          <w:szCs w:val="21"/>
        </w:rPr>
        <w:t>T</w:t>
      </w:r>
      <w:r>
        <w:rPr>
          <w:szCs w:val="21"/>
        </w:rPr>
        <w:t xml:space="preserve">hen press SET button again to select snooze on/off. </w:t>
      </w:r>
      <w:r w:rsidRPr="00E67796">
        <w:rPr>
          <w:szCs w:val="21"/>
        </w:rPr>
        <w:t xml:space="preserve">Press </w:t>
      </w:r>
      <w:r w:rsidRPr="00E67796">
        <w:rPr>
          <w:color w:val="36363D"/>
        </w:rPr>
        <w:t>△</w:t>
      </w:r>
      <w:r w:rsidRPr="00E67796">
        <w:rPr>
          <w:szCs w:val="21"/>
        </w:rPr>
        <w:t xml:space="preserve"> and </w:t>
      </w:r>
      <w:r w:rsidRPr="00E67796">
        <w:rPr>
          <w:color w:val="36363D"/>
        </w:rPr>
        <w:t>▽</w:t>
      </w:r>
      <w:r w:rsidRPr="00E67796">
        <w:rPr>
          <w:szCs w:val="21"/>
        </w:rPr>
        <w:t xml:space="preserve"> button to </w:t>
      </w:r>
      <w:r>
        <w:rPr>
          <w:szCs w:val="21"/>
        </w:rPr>
        <w:t>adjust. When select “on SN”, press SET button to select the snooze time (1-60 minutes).</w:t>
      </w:r>
    </w:p>
    <w:p w14:paraId="6B931D59" w14:textId="77777777" w:rsidR="00AD7AA1" w:rsidRPr="008C0CC4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 w:rsidRPr="00E67796">
        <w:rPr>
          <w:rFonts w:hint="eastAsia"/>
          <w:szCs w:val="21"/>
        </w:rPr>
        <w:t>T</w:t>
      </w:r>
      <w:r w:rsidRPr="00E67796">
        <w:rPr>
          <w:szCs w:val="21"/>
        </w:rPr>
        <w:t xml:space="preserve">hen press SET button again. Temperature is flashing. Press </w:t>
      </w:r>
      <w:r w:rsidRPr="00E67796">
        <w:rPr>
          <w:color w:val="36363D"/>
        </w:rPr>
        <w:t>△</w:t>
      </w:r>
      <w:r w:rsidRPr="00E67796">
        <w:rPr>
          <w:szCs w:val="21"/>
        </w:rPr>
        <w:t xml:space="preserve"> and </w:t>
      </w:r>
      <w:r w:rsidRPr="00E67796">
        <w:rPr>
          <w:color w:val="36363D"/>
        </w:rPr>
        <w:t>▽</w:t>
      </w:r>
      <w:r w:rsidRPr="00E67796">
        <w:rPr>
          <w:szCs w:val="21"/>
        </w:rPr>
        <w:t xml:space="preserve"> button to select </w:t>
      </w:r>
      <w:r w:rsidRPr="00E67796">
        <w:rPr>
          <w:color w:val="36363D"/>
        </w:rPr>
        <w:t>°C/°F.</w:t>
      </w:r>
    </w:p>
    <w:p w14:paraId="05D9CE61" w14:textId="77777777" w:rsidR="00AD7AA1" w:rsidRPr="008C0CC4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>
        <w:rPr>
          <w:rFonts w:hint="eastAsia"/>
          <w:color w:val="36363D"/>
        </w:rPr>
        <w:t>P</w:t>
      </w:r>
      <w:r>
        <w:rPr>
          <w:color w:val="36363D"/>
        </w:rPr>
        <w:t>ress SET button again to save and exit.</w:t>
      </w:r>
    </w:p>
    <w:p w14:paraId="0FCF1A36" w14:textId="77777777" w:rsidR="00AD7AA1" w:rsidRDefault="00AD7AA1" w:rsidP="00AD7AA1">
      <w:pPr>
        <w:rPr>
          <w:szCs w:val="21"/>
        </w:rPr>
      </w:pPr>
    </w:p>
    <w:p w14:paraId="172D3B39" w14:textId="77777777" w:rsidR="00AD7AA1" w:rsidRPr="008C0CC4" w:rsidRDefault="00AD7AA1" w:rsidP="00AD7AA1">
      <w:pPr>
        <w:rPr>
          <w:szCs w:val="21"/>
        </w:rPr>
      </w:pPr>
      <w:r>
        <w:rPr>
          <w:rFonts w:hint="eastAsia"/>
          <w:szCs w:val="21"/>
        </w:rPr>
        <w:t>S</w:t>
      </w:r>
      <w:r>
        <w:rPr>
          <w:szCs w:val="21"/>
        </w:rPr>
        <w:t>ingle press SET button to turn on/off the screen display.</w:t>
      </w:r>
    </w:p>
    <w:p w14:paraId="3D45B6A0" w14:textId="77777777" w:rsidR="00AD7AA1" w:rsidRDefault="00AD7AA1" w:rsidP="00AD7AA1">
      <w:pPr>
        <w:rPr>
          <w:szCs w:val="21"/>
        </w:rPr>
      </w:pPr>
      <w:r>
        <w:rPr>
          <w:rFonts w:hint="eastAsia"/>
          <w:szCs w:val="21"/>
        </w:rPr>
        <w:t>W</w:t>
      </w:r>
      <w:r>
        <w:rPr>
          <w:szCs w:val="21"/>
        </w:rPr>
        <w:t xml:space="preserve">hen alarm is ringing, press any button on back to turn off. Press the SNOOZE button on top to </w:t>
      </w:r>
      <w:proofErr w:type="gramStart"/>
      <w:r>
        <w:rPr>
          <w:szCs w:val="21"/>
        </w:rPr>
        <w:t>active</w:t>
      </w:r>
      <w:proofErr w:type="gramEnd"/>
      <w:r>
        <w:rPr>
          <w:szCs w:val="21"/>
        </w:rPr>
        <w:t xml:space="preserve"> snooze. If </w:t>
      </w:r>
      <w:proofErr w:type="gramStart"/>
      <w:r>
        <w:rPr>
          <w:szCs w:val="21"/>
        </w:rPr>
        <w:t>no</w:t>
      </w:r>
      <w:proofErr w:type="gramEnd"/>
      <w:r>
        <w:rPr>
          <w:szCs w:val="21"/>
        </w:rPr>
        <w:t xml:space="preserve"> operation, the </w:t>
      </w:r>
      <w:proofErr w:type="gramStart"/>
      <w:r>
        <w:rPr>
          <w:szCs w:val="21"/>
        </w:rPr>
        <w:t>ringing</w:t>
      </w:r>
      <w:proofErr w:type="gramEnd"/>
      <w:r>
        <w:rPr>
          <w:szCs w:val="21"/>
        </w:rPr>
        <w:t xml:space="preserve"> will auto stop after 1 minute.</w:t>
      </w:r>
    </w:p>
    <w:p w14:paraId="367BE574" w14:textId="77777777" w:rsidR="00AD7AA1" w:rsidRDefault="00AD7AA1" w:rsidP="00AD7AA1">
      <w:pPr>
        <w:rPr>
          <w:szCs w:val="21"/>
        </w:rPr>
      </w:pPr>
    </w:p>
    <w:p w14:paraId="4A1E5800" w14:textId="77777777" w:rsidR="00AD7AA1" w:rsidRDefault="00AD7AA1" w:rsidP="00AD7AA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Countdown Timer:</w:t>
      </w:r>
    </w:p>
    <w:p w14:paraId="0922CF12" w14:textId="77777777" w:rsidR="00AD7AA1" w:rsidRPr="00C9052B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 w:rsidRPr="00C9052B">
        <w:rPr>
          <w:szCs w:val="21"/>
        </w:rPr>
        <w:t>Long press the top button to enter countdown timer</w:t>
      </w:r>
      <w:r>
        <w:rPr>
          <w:szCs w:val="21"/>
        </w:rPr>
        <w:t xml:space="preserve"> under normal time mode</w:t>
      </w:r>
      <w:r w:rsidRPr="00C9052B">
        <w:rPr>
          <w:szCs w:val="21"/>
        </w:rPr>
        <w:t xml:space="preserve">. </w:t>
      </w:r>
    </w:p>
    <w:p w14:paraId="176E9B91" w14:textId="77777777" w:rsidR="00AD7AA1" w:rsidRPr="00C9052B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 w:rsidRPr="00C9052B">
        <w:rPr>
          <w:szCs w:val="21"/>
        </w:rPr>
        <w:t xml:space="preserve">Press top button again. Hour is flashing. Press </w:t>
      </w:r>
      <w:r w:rsidRPr="00C9052B">
        <w:rPr>
          <w:color w:val="36363D"/>
        </w:rPr>
        <w:t>△</w:t>
      </w:r>
      <w:r w:rsidRPr="00C9052B">
        <w:rPr>
          <w:szCs w:val="21"/>
        </w:rPr>
        <w:t xml:space="preserve"> and </w:t>
      </w:r>
      <w:r w:rsidRPr="00C9052B">
        <w:rPr>
          <w:color w:val="36363D"/>
        </w:rPr>
        <w:t>▽</w:t>
      </w:r>
      <w:r w:rsidRPr="00C9052B">
        <w:rPr>
          <w:szCs w:val="21"/>
        </w:rPr>
        <w:t xml:space="preserve"> button to set countdown hour. </w:t>
      </w:r>
    </w:p>
    <w:p w14:paraId="0952BBBB" w14:textId="77777777" w:rsidR="00AD7AA1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 w:rsidRPr="00C9052B">
        <w:rPr>
          <w:szCs w:val="21"/>
        </w:rPr>
        <w:t xml:space="preserve">Press top button again. Minute is flashing. Press </w:t>
      </w:r>
      <w:r w:rsidRPr="00C9052B">
        <w:rPr>
          <w:color w:val="36363D"/>
        </w:rPr>
        <w:t>△</w:t>
      </w:r>
      <w:r w:rsidRPr="00C9052B">
        <w:rPr>
          <w:szCs w:val="21"/>
        </w:rPr>
        <w:t xml:space="preserve"> and </w:t>
      </w:r>
      <w:r w:rsidRPr="00C9052B">
        <w:rPr>
          <w:color w:val="36363D"/>
        </w:rPr>
        <w:t>▽</w:t>
      </w:r>
      <w:r w:rsidRPr="00C9052B">
        <w:rPr>
          <w:szCs w:val="21"/>
        </w:rPr>
        <w:t xml:space="preserve"> button to set countdown minute. P</w:t>
      </w:r>
    </w:p>
    <w:p w14:paraId="45F8B54C" w14:textId="77777777" w:rsidR="00AD7AA1" w:rsidRPr="00C9052B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>
        <w:rPr>
          <w:szCs w:val="21"/>
        </w:rPr>
        <w:t>P</w:t>
      </w:r>
      <w:r w:rsidRPr="00C9052B">
        <w:rPr>
          <w:szCs w:val="21"/>
        </w:rPr>
        <w:t xml:space="preserve">ress top button again. Second is flashing. Press </w:t>
      </w:r>
      <w:r w:rsidRPr="00C9052B">
        <w:rPr>
          <w:color w:val="36363D"/>
        </w:rPr>
        <w:t>△</w:t>
      </w:r>
      <w:r w:rsidRPr="00C9052B">
        <w:rPr>
          <w:szCs w:val="21"/>
        </w:rPr>
        <w:t xml:space="preserve"> and </w:t>
      </w:r>
      <w:r w:rsidRPr="00C9052B">
        <w:rPr>
          <w:color w:val="36363D"/>
        </w:rPr>
        <w:t>▽</w:t>
      </w:r>
      <w:r w:rsidRPr="00C9052B">
        <w:rPr>
          <w:szCs w:val="21"/>
        </w:rPr>
        <w:t xml:space="preserve"> button to set countdown second.</w:t>
      </w:r>
    </w:p>
    <w:p w14:paraId="714FFF92" w14:textId="0C5184EF" w:rsidR="00AD7AA1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 w:rsidRPr="00C9052B">
        <w:rPr>
          <w:rFonts w:hint="eastAsia"/>
          <w:szCs w:val="21"/>
        </w:rPr>
        <w:lastRenderedPageBreak/>
        <w:t>P</w:t>
      </w:r>
      <w:r w:rsidRPr="00C9052B">
        <w:rPr>
          <w:szCs w:val="21"/>
        </w:rPr>
        <w:t xml:space="preserve">ress top button again to start timer. Press top button to stop/re-start during the countdown process. </w:t>
      </w:r>
    </w:p>
    <w:p w14:paraId="250C7183" w14:textId="77777777" w:rsidR="00AD7AA1" w:rsidRPr="00C9052B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>
        <w:rPr>
          <w:rFonts w:hint="eastAsia"/>
          <w:szCs w:val="21"/>
        </w:rPr>
        <w:t>W</w:t>
      </w:r>
      <w:r>
        <w:rPr>
          <w:szCs w:val="21"/>
        </w:rPr>
        <w:t>hen the countdown is completed, the bell will ring for 1 minute. If there is no operation, it will auto back to time mode.</w:t>
      </w:r>
    </w:p>
    <w:p w14:paraId="696B7099" w14:textId="36F2E093" w:rsidR="00AD7AA1" w:rsidRPr="008C0CC4" w:rsidRDefault="00AD7AA1" w:rsidP="00AD7AA1">
      <w:pPr>
        <w:rPr>
          <w:szCs w:val="21"/>
        </w:rPr>
      </w:pPr>
    </w:p>
    <w:p w14:paraId="59CB9EC2" w14:textId="69F898DF" w:rsidR="00AD7AA1" w:rsidRDefault="00AD7AA1" w:rsidP="00AD7AA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Other function:</w:t>
      </w:r>
    </w:p>
    <w:p w14:paraId="73965802" w14:textId="3B9FA7BA" w:rsidR="00AD7AA1" w:rsidRPr="000B0E75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>
        <w:rPr>
          <w:rFonts w:hint="eastAsia"/>
          <w:szCs w:val="21"/>
        </w:rPr>
        <w:t>P</w:t>
      </w:r>
      <w:r>
        <w:rPr>
          <w:szCs w:val="21"/>
        </w:rPr>
        <w:t xml:space="preserve">ress </w:t>
      </w:r>
      <w:r w:rsidRPr="00C9052B">
        <w:rPr>
          <w:color w:val="36363D"/>
        </w:rPr>
        <w:t>△</w:t>
      </w:r>
      <w:r>
        <w:rPr>
          <w:color w:val="36363D"/>
        </w:rPr>
        <w:t xml:space="preserve"> to select display mode DP1 or DP2. DP1 display time and date in a loop. DP2 always </w:t>
      </w:r>
      <w:proofErr w:type="gramStart"/>
      <w:r>
        <w:rPr>
          <w:color w:val="36363D"/>
        </w:rPr>
        <w:t>display</w:t>
      </w:r>
      <w:proofErr w:type="gramEnd"/>
      <w:r>
        <w:rPr>
          <w:color w:val="36363D"/>
        </w:rPr>
        <w:t xml:space="preserve"> time.</w:t>
      </w:r>
    </w:p>
    <w:p w14:paraId="69BB3544" w14:textId="77777777" w:rsidR="00AD7AA1" w:rsidRPr="000B0E75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>
        <w:rPr>
          <w:rFonts w:hint="eastAsia"/>
          <w:color w:val="36363D"/>
        </w:rPr>
        <w:t>P</w:t>
      </w:r>
      <w:r>
        <w:rPr>
          <w:color w:val="36363D"/>
        </w:rPr>
        <w:t xml:space="preserve">ress </w:t>
      </w:r>
      <w:r w:rsidRPr="00C9052B">
        <w:rPr>
          <w:color w:val="36363D"/>
        </w:rPr>
        <w:t>▽</w:t>
      </w:r>
      <w:r>
        <w:rPr>
          <w:color w:val="36363D"/>
        </w:rPr>
        <w:t xml:space="preserve"> to adjust the </w:t>
      </w:r>
      <w:r>
        <w:t>bottom</w:t>
      </w:r>
      <w:r w:rsidRPr="00445D7E">
        <w:t xml:space="preserve"> light</w:t>
      </w:r>
      <w:r>
        <w:t xml:space="preserve"> brightness. There are 3 levels for selecting.</w:t>
      </w:r>
    </w:p>
    <w:p w14:paraId="4DF76B50" w14:textId="6E7DFD32" w:rsidR="00AD7AA1" w:rsidRPr="00CC572D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>
        <w:rPr>
          <w:color w:val="36363D"/>
        </w:rPr>
        <w:t xml:space="preserve">Long </w:t>
      </w:r>
      <w:proofErr w:type="gramStart"/>
      <w:r>
        <w:rPr>
          <w:color w:val="36363D"/>
        </w:rPr>
        <w:t xml:space="preserve">press </w:t>
      </w:r>
      <w:r>
        <w:rPr>
          <w:szCs w:val="21"/>
        </w:rPr>
        <w:t xml:space="preserve"> </w:t>
      </w:r>
      <w:r w:rsidRPr="00C9052B">
        <w:rPr>
          <w:color w:val="36363D"/>
        </w:rPr>
        <w:t>△</w:t>
      </w:r>
      <w:proofErr w:type="gramEnd"/>
      <w:r>
        <w:rPr>
          <w:color w:val="36363D"/>
        </w:rPr>
        <w:t xml:space="preserve"> to turn on/off </w:t>
      </w:r>
      <w:proofErr w:type="gramStart"/>
      <w:r>
        <w:rPr>
          <w:color w:val="36363D"/>
        </w:rPr>
        <w:t>Daylight saving</w:t>
      </w:r>
      <w:proofErr w:type="gramEnd"/>
      <w:r>
        <w:rPr>
          <w:color w:val="36363D"/>
        </w:rPr>
        <w:t xml:space="preserve"> </w:t>
      </w:r>
      <w:proofErr w:type="gramStart"/>
      <w:r>
        <w:rPr>
          <w:color w:val="36363D"/>
        </w:rPr>
        <w:t>time(</w:t>
      </w:r>
      <w:proofErr w:type="gramEnd"/>
      <w:r>
        <w:rPr>
          <w:color w:val="36363D"/>
        </w:rPr>
        <w:t>DST).</w:t>
      </w:r>
    </w:p>
    <w:p w14:paraId="27DCAE56" w14:textId="77777777" w:rsidR="00AD7AA1" w:rsidRPr="000B0E75" w:rsidRDefault="00AD7AA1" w:rsidP="00AD7AA1">
      <w:pPr>
        <w:pStyle w:val="ListParagraph"/>
        <w:widowControl w:val="0"/>
        <w:numPr>
          <w:ilvl w:val="0"/>
          <w:numId w:val="11"/>
        </w:numPr>
        <w:spacing w:after="0" w:line="240" w:lineRule="auto"/>
        <w:contextualSpacing w:val="0"/>
        <w:jc w:val="both"/>
        <w:rPr>
          <w:szCs w:val="21"/>
        </w:rPr>
      </w:pPr>
      <w:r>
        <w:rPr>
          <w:rFonts w:hint="eastAsia"/>
          <w:color w:val="36363D"/>
        </w:rPr>
        <w:t>P</w:t>
      </w:r>
      <w:r>
        <w:rPr>
          <w:color w:val="36363D"/>
        </w:rPr>
        <w:t>ress top button to adjust the display brightness. There are 3 levels for selecting.</w:t>
      </w:r>
    </w:p>
    <w:p w14:paraId="507C710F" w14:textId="7A83B505" w:rsidR="00AD7AA1" w:rsidRDefault="00AD7AA1"/>
    <w:p w14:paraId="49F36D49" w14:textId="5D73573B" w:rsidR="00AD7AA1" w:rsidRDefault="00AD7AA1">
      <w:r>
        <w:t>Supplier:</w:t>
      </w:r>
    </w:p>
    <w:p w14:paraId="3D8D6B73" w14:textId="6C107263" w:rsidR="00AD7AA1" w:rsidRDefault="00AD7AA1">
      <w:proofErr w:type="spellStart"/>
      <w:r>
        <w:t>Jasněna</w:t>
      </w:r>
      <w:proofErr w:type="spellEnd"/>
      <w:r>
        <w:t xml:space="preserve"> Vláhová </w:t>
      </w:r>
      <w:proofErr w:type="spellStart"/>
      <w:r>
        <w:t>s.r.o.</w:t>
      </w:r>
      <w:proofErr w:type="spellEnd"/>
    </w:p>
    <w:p w14:paraId="7F726823" w14:textId="20C2A5D3" w:rsidR="00AD7AA1" w:rsidRDefault="00AD7AA1">
      <w:pPr>
        <w:rPr>
          <w:lang w:val="pl-PL"/>
        </w:rPr>
      </w:pPr>
      <w:r w:rsidRPr="00AD7AA1">
        <w:rPr>
          <w:lang w:val="pl-PL"/>
        </w:rPr>
        <w:t>Přibyslav 77, 549 01 Nové Město nad M</w:t>
      </w:r>
      <w:r>
        <w:rPr>
          <w:lang w:val="pl-PL"/>
        </w:rPr>
        <w:t>etují</w:t>
      </w:r>
    </w:p>
    <w:p w14:paraId="5BD291CC" w14:textId="587456EC" w:rsidR="00AD7AA1" w:rsidRDefault="00AD7AA1">
      <w:pPr>
        <w:rPr>
          <w:lang w:val="pl-PL"/>
        </w:rPr>
      </w:pPr>
      <w:r>
        <w:rPr>
          <w:lang w:val="pl-PL"/>
        </w:rPr>
        <w:t>Czech Republic</w:t>
      </w:r>
    </w:p>
    <w:p w14:paraId="3E33135A" w14:textId="5A765816" w:rsidR="00AD7AA1" w:rsidRPr="00AD7AA1" w:rsidRDefault="00AD7AA1">
      <w:pPr>
        <w:rPr>
          <w:lang w:val="pl-PL"/>
        </w:rPr>
      </w:pPr>
    </w:p>
    <w:p w14:paraId="14C88B46" w14:textId="729CD0E6" w:rsidR="00E4097D" w:rsidRDefault="00AD7AA1">
      <w:r w:rsidRPr="00AD7AA1">
        <w:t>SIMPLIFIED EU DECLARATION OF CONFORMITY</w:t>
      </w:r>
      <w:r w:rsidRPr="00AD7AA1">
        <w:br/>
      </w:r>
      <w:r w:rsidRPr="00AD7AA1">
        <w:br/>
      </w:r>
      <w:proofErr w:type="spellStart"/>
      <w:r w:rsidRPr="00AD7AA1">
        <w:t>Jasněna</w:t>
      </w:r>
      <w:proofErr w:type="spellEnd"/>
      <w:r w:rsidRPr="00AD7AA1">
        <w:t xml:space="preserve"> </w:t>
      </w:r>
      <w:proofErr w:type="spellStart"/>
      <w:r w:rsidRPr="00AD7AA1">
        <w:t>Vláhová</w:t>
      </w:r>
      <w:proofErr w:type="spellEnd"/>
      <w:r w:rsidRPr="00AD7AA1">
        <w:t xml:space="preserve"> </w:t>
      </w:r>
      <w:proofErr w:type="spellStart"/>
      <w:r w:rsidRPr="00AD7AA1">
        <w:t>s.r.o.</w:t>
      </w:r>
      <w:proofErr w:type="spellEnd"/>
      <w:r w:rsidRPr="00AD7AA1">
        <w:t xml:space="preserve"> hereby declares that this device </w:t>
      </w:r>
      <w:proofErr w:type="gramStart"/>
      <w:r w:rsidRPr="00AD7AA1">
        <w:t>is in compliance with</w:t>
      </w:r>
      <w:proofErr w:type="gramEnd"/>
      <w:r w:rsidRPr="00AD7AA1">
        <w:t xml:space="preserve"> Directive 2014/53/EU.</w:t>
      </w:r>
      <w:r w:rsidRPr="00AD7AA1">
        <w:br/>
      </w:r>
      <w:r w:rsidRPr="00AD7AA1">
        <w:br/>
        <w:t>The full text of the EU declaration of conformity is available at the following website:</w:t>
      </w:r>
      <w:r w:rsidRPr="00AD7AA1">
        <w:br/>
      </w:r>
      <w:r w:rsidRPr="00AD7AA1">
        <w:rPr>
          <w:u w:val="single"/>
        </w:rPr>
        <w:br/>
      </w:r>
      <w:hyperlink r:id="rId9" w:history="1">
        <w:r w:rsidRPr="00AD7AA1">
          <w:rPr>
            <w:rStyle w:val="Hyperlink"/>
          </w:rPr>
          <w:t>www.vlahova.cz</w:t>
        </w:r>
      </w:hyperlink>
    </w:p>
    <w:p w14:paraId="6EE1C8BD" w14:textId="1AA3F93F" w:rsidR="00AD7AA1" w:rsidRDefault="00AD7AA1">
      <w:r w:rsidRPr="00AD7AA1">
        <w:rPr>
          <w:noProof/>
          <w:lang w:val="pl-PL"/>
        </w:rPr>
        <w:drawing>
          <wp:anchor distT="0" distB="0" distL="114300" distR="114300" simplePos="0" relativeHeight="251659264" behindDoc="0" locked="0" layoutInCell="1" allowOverlap="1" wp14:anchorId="3591775A" wp14:editId="27287210">
            <wp:simplePos x="0" y="0"/>
            <wp:positionH relativeFrom="margin">
              <wp:posOffset>4152900</wp:posOffset>
            </wp:positionH>
            <wp:positionV relativeFrom="paragraph">
              <wp:posOffset>5715</wp:posOffset>
            </wp:positionV>
            <wp:extent cx="294105" cy="419100"/>
            <wp:effectExtent l="0" t="0" r="0" b="0"/>
            <wp:wrapNone/>
            <wp:docPr id="1938267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58240" behindDoc="0" locked="0" layoutInCell="1" allowOverlap="1" wp14:anchorId="05DFC81A" wp14:editId="34DAC1BC">
            <wp:simplePos x="0" y="0"/>
            <wp:positionH relativeFrom="margin">
              <wp:posOffset>4552950</wp:posOffset>
            </wp:positionH>
            <wp:positionV relativeFrom="paragraph">
              <wp:posOffset>5715</wp:posOffset>
            </wp:positionV>
            <wp:extent cx="600075" cy="423705"/>
            <wp:effectExtent l="0" t="0" r="0" b="0"/>
            <wp:wrapNone/>
            <wp:docPr id="277462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569DE" w14:textId="160659F0" w:rsidR="00AD7AA1" w:rsidRDefault="00AD7AA1"/>
    <w:p w14:paraId="2321B55B" w14:textId="6095A857" w:rsidR="00AD7AA1" w:rsidRDefault="00AD7AA1"/>
    <w:p w14:paraId="64D2D7C9" w14:textId="3F5F3E54" w:rsidR="00AD7AA1" w:rsidRDefault="00AD7AA1"/>
    <w:p w14:paraId="195DA860" w14:textId="484F05F2" w:rsidR="00AD7AA1" w:rsidRDefault="00AD7AA1"/>
    <w:p w14:paraId="641BEDF5" w14:textId="77777777" w:rsidR="00AD7AA1" w:rsidRDefault="00AD7AA1"/>
    <w:p w14:paraId="4E9C203D" w14:textId="77777777" w:rsidR="00AD7AA1" w:rsidRDefault="00AD7AA1" w:rsidP="00AD7AA1"/>
    <w:p w14:paraId="643F504F" w14:textId="3E834FE0" w:rsidR="00AD7AA1" w:rsidRPr="000F19A0" w:rsidRDefault="00AD7AA1" w:rsidP="00AD7AA1">
      <w:pPr>
        <w:rPr>
          <w:b/>
          <w:bCs/>
          <w:lang w:val="pl-PL"/>
        </w:rPr>
      </w:pPr>
      <w:r w:rsidRPr="000F19A0">
        <w:rPr>
          <w:b/>
          <w:bCs/>
          <w:lang w:val="pl-PL"/>
        </w:rPr>
        <w:lastRenderedPageBreak/>
        <w:t>SB111 Návod na LED budík (SK)</w:t>
      </w:r>
    </w:p>
    <w:p w14:paraId="6BF8C721" w14:textId="77777777" w:rsidR="00AD7AA1" w:rsidRPr="000F19A0" w:rsidRDefault="00AD7AA1" w:rsidP="00AD7AA1">
      <w:pPr>
        <w:rPr>
          <w:lang w:val="pl-PL"/>
        </w:rPr>
      </w:pPr>
    </w:p>
    <w:p w14:paraId="41FC346D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Funkcie:</w:t>
      </w:r>
    </w:p>
    <w:p w14:paraId="037401C2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1. Čas, teplota, deň v týždni, dva budíky s funkciou odloženia (Snooze), dátum.</w:t>
      </w:r>
    </w:p>
    <w:p w14:paraId="14741FE2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2. Atmosférické osvetlenie: 3 úrovne jasu.</w:t>
      </w:r>
    </w:p>
    <w:p w14:paraId="45F7E19D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3. 3 úrovne jasu displeja.</w:t>
      </w:r>
    </w:p>
    <w:p w14:paraId="51972CEF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4. Letný čas (DST).</w:t>
      </w:r>
    </w:p>
    <w:p w14:paraId="2FA3B20E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5. Dva režimy zobrazenia: DP-1 striedavo zobrazuje čas a dátum, DP-2 zobrazuje iba čas.</w:t>
      </w:r>
    </w:p>
    <w:p w14:paraId="35F285C6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6. Odpočítavací časovač.</w:t>
      </w:r>
    </w:p>
    <w:p w14:paraId="3402C9BB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7. Napájanie: DC 5 V / 1 A alebo 3× AAA batérie. Pri napájaní iba batériami sa aktivuje zvukový režim.</w:t>
      </w:r>
    </w:p>
    <w:p w14:paraId="6A01EBBD" w14:textId="77777777" w:rsidR="00AD7AA1" w:rsidRPr="000F19A0" w:rsidRDefault="00AD7AA1" w:rsidP="00AD7AA1">
      <w:pPr>
        <w:rPr>
          <w:lang w:val="pl-PL"/>
        </w:rPr>
      </w:pPr>
    </w:p>
    <w:p w14:paraId="66BDA592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Nastavenie času:</w:t>
      </w:r>
    </w:p>
    <w:p w14:paraId="1485D22B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Podržte tlačidlo TIME pre vstup do nastavenia času. Tlačidlami △ a ▽ upravte hodnotu a tlačidlom TIME prejdite na ďalšiu položku.</w:t>
      </w:r>
    </w:p>
    <w:p w14:paraId="6CDC8652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Poradie nastavenia: ROK – MESIAC – DEŇ – 12/24 H – HODINA – MINÚTA.</w:t>
      </w:r>
    </w:p>
    <w:p w14:paraId="6319FBA9" w14:textId="77777777" w:rsidR="00AD7AA1" w:rsidRPr="000F19A0" w:rsidRDefault="00AD7AA1" w:rsidP="00AD7AA1">
      <w:pPr>
        <w:rPr>
          <w:lang w:val="pl-PL"/>
        </w:rPr>
      </w:pPr>
    </w:p>
    <w:p w14:paraId="76D8769B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Nastavenie budíka:</w:t>
      </w:r>
    </w:p>
    <w:p w14:paraId="694B0DF2" w14:textId="77777777" w:rsidR="00AD7AA1" w:rsidRDefault="00AD7AA1" w:rsidP="00AD7AA1">
      <w:r w:rsidRPr="004422F0">
        <w:t xml:space="preserve">• </w:t>
      </w:r>
      <w:proofErr w:type="spellStart"/>
      <w:r w:rsidRPr="004422F0">
        <w:t>Podržte</w:t>
      </w:r>
      <w:proofErr w:type="spellEnd"/>
      <w:r w:rsidRPr="004422F0">
        <w:t xml:space="preserve"> </w:t>
      </w:r>
      <w:proofErr w:type="spellStart"/>
      <w:r w:rsidRPr="004422F0">
        <w:t>tlačidlo</w:t>
      </w:r>
      <w:proofErr w:type="spellEnd"/>
      <w:r w:rsidRPr="004422F0">
        <w:t xml:space="preserve"> SET. </w:t>
      </w:r>
      <w:proofErr w:type="spellStart"/>
      <w:r>
        <w:t>Pomocou</w:t>
      </w:r>
      <w:proofErr w:type="spellEnd"/>
      <w:r>
        <w:t xml:space="preserve"> △ a ▽ </w:t>
      </w:r>
      <w:proofErr w:type="spellStart"/>
      <w:r>
        <w:t>vyberte</w:t>
      </w:r>
      <w:proofErr w:type="spellEnd"/>
      <w:r>
        <w:t xml:space="preserve"> „–</w:t>
      </w:r>
      <w:proofErr w:type="gramStart"/>
      <w:r>
        <w:t xml:space="preserve">EA“ </w:t>
      </w:r>
      <w:proofErr w:type="spellStart"/>
      <w:r>
        <w:t>alebo</w:t>
      </w:r>
      <w:proofErr w:type="spellEnd"/>
      <w:proofErr w:type="gramEnd"/>
      <w:r>
        <w:t xml:space="preserve"> „on </w:t>
      </w:r>
      <w:proofErr w:type="gramStart"/>
      <w:r>
        <w:t>EA“</w:t>
      </w:r>
      <w:proofErr w:type="gramEnd"/>
      <w:r>
        <w:t>. „–</w:t>
      </w:r>
      <w:proofErr w:type="gramStart"/>
      <w:r>
        <w:t>EA“ =</w:t>
      </w:r>
      <w:proofErr w:type="gramEnd"/>
      <w:r>
        <w:t xml:space="preserve"> </w:t>
      </w:r>
      <w:proofErr w:type="spellStart"/>
      <w:r>
        <w:t>budík</w:t>
      </w:r>
      <w:proofErr w:type="spellEnd"/>
      <w:r>
        <w:t xml:space="preserve"> </w:t>
      </w:r>
      <w:proofErr w:type="spellStart"/>
      <w:r>
        <w:t>cez</w:t>
      </w:r>
      <w:proofErr w:type="spellEnd"/>
      <w:r>
        <w:t xml:space="preserve"> </w:t>
      </w:r>
      <w:proofErr w:type="spellStart"/>
      <w:r>
        <w:t>víkend</w:t>
      </w:r>
      <w:proofErr w:type="spellEnd"/>
      <w:r>
        <w:t xml:space="preserve"> </w:t>
      </w:r>
      <w:proofErr w:type="spellStart"/>
      <w:r>
        <w:t>nezvoní</w:t>
      </w:r>
      <w:proofErr w:type="spellEnd"/>
      <w:r>
        <w:t xml:space="preserve">, „on </w:t>
      </w:r>
      <w:proofErr w:type="gramStart"/>
      <w:r>
        <w:t>EA“ =</w:t>
      </w:r>
      <w:proofErr w:type="gramEnd"/>
      <w:r>
        <w:t xml:space="preserve"> </w:t>
      </w:r>
      <w:proofErr w:type="spellStart"/>
      <w:r>
        <w:t>budík</w:t>
      </w:r>
      <w:proofErr w:type="spellEnd"/>
      <w:r>
        <w:t xml:space="preserve"> </w:t>
      </w:r>
      <w:proofErr w:type="spellStart"/>
      <w:r>
        <w:t>zvoní</w:t>
      </w:r>
      <w:proofErr w:type="spellEnd"/>
      <w:r>
        <w:t xml:space="preserve"> </w:t>
      </w:r>
      <w:proofErr w:type="spellStart"/>
      <w:r>
        <w:t>aj</w:t>
      </w:r>
      <w:proofErr w:type="spellEnd"/>
      <w:r>
        <w:t xml:space="preserve"> </w:t>
      </w:r>
      <w:proofErr w:type="spellStart"/>
      <w:r>
        <w:t>cez</w:t>
      </w:r>
      <w:proofErr w:type="spellEnd"/>
      <w:r>
        <w:t xml:space="preserve"> </w:t>
      </w:r>
      <w:proofErr w:type="spellStart"/>
      <w:r>
        <w:t>víkend</w:t>
      </w:r>
      <w:proofErr w:type="spellEnd"/>
      <w:r>
        <w:t>.</w:t>
      </w:r>
    </w:p>
    <w:p w14:paraId="7F62DDA5" w14:textId="77777777" w:rsidR="00AD7AA1" w:rsidRDefault="00AD7AA1" w:rsidP="00AD7AA1">
      <w:r>
        <w:t xml:space="preserve">• </w:t>
      </w:r>
      <w:proofErr w:type="spellStart"/>
      <w:r>
        <w:t>Ďalším</w:t>
      </w:r>
      <w:proofErr w:type="spellEnd"/>
      <w:r>
        <w:t xml:space="preserve"> </w:t>
      </w:r>
      <w:proofErr w:type="spellStart"/>
      <w:r>
        <w:t>stlačením</w:t>
      </w:r>
      <w:proofErr w:type="spellEnd"/>
      <w:r>
        <w:t xml:space="preserve"> SET </w:t>
      </w:r>
      <w:proofErr w:type="spellStart"/>
      <w:r>
        <w:t>nastavte</w:t>
      </w:r>
      <w:proofErr w:type="spellEnd"/>
      <w:r>
        <w:t xml:space="preserve"> AL1. </w:t>
      </w:r>
      <w:proofErr w:type="spellStart"/>
      <w:r>
        <w:t>Zapnite</w:t>
      </w:r>
      <w:proofErr w:type="spellEnd"/>
      <w:r>
        <w:t>/</w:t>
      </w:r>
      <w:proofErr w:type="spellStart"/>
      <w:r>
        <w:t>vypnite</w:t>
      </w:r>
      <w:proofErr w:type="spellEnd"/>
      <w:r>
        <w:t xml:space="preserve"> ho </w:t>
      </w:r>
      <w:proofErr w:type="spellStart"/>
      <w:r>
        <w:t>pomocou</w:t>
      </w:r>
      <w:proofErr w:type="spellEnd"/>
      <w:r>
        <w:t xml:space="preserve"> △ a ▽. Pri </w:t>
      </w:r>
      <w:proofErr w:type="spellStart"/>
      <w:r>
        <w:t>zapnutom</w:t>
      </w:r>
      <w:proofErr w:type="spellEnd"/>
      <w:r>
        <w:t xml:space="preserve"> AL1 </w:t>
      </w:r>
      <w:proofErr w:type="spellStart"/>
      <w:r>
        <w:t>nastavte</w:t>
      </w:r>
      <w:proofErr w:type="spellEnd"/>
      <w:r>
        <w:t xml:space="preserve"> </w:t>
      </w:r>
      <w:proofErr w:type="spellStart"/>
      <w:r>
        <w:t>hodiny</w:t>
      </w:r>
      <w:proofErr w:type="spellEnd"/>
      <w:r>
        <w:t xml:space="preserve"> a </w:t>
      </w:r>
      <w:proofErr w:type="spellStart"/>
      <w:r>
        <w:t>minúty</w:t>
      </w:r>
      <w:proofErr w:type="spellEnd"/>
      <w:r>
        <w:t>.</w:t>
      </w:r>
    </w:p>
    <w:p w14:paraId="0EDDEFE4" w14:textId="77777777" w:rsidR="00AD7AA1" w:rsidRDefault="00AD7AA1" w:rsidP="00AD7AA1">
      <w:r>
        <w:t xml:space="preserve">•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nastavte</w:t>
      </w:r>
      <w:proofErr w:type="spellEnd"/>
      <w:r>
        <w:t xml:space="preserve"> AL2 </w:t>
      </w:r>
      <w:proofErr w:type="spellStart"/>
      <w:r>
        <w:t>rovnakým</w:t>
      </w:r>
      <w:proofErr w:type="spellEnd"/>
      <w:r>
        <w:t xml:space="preserve"> </w:t>
      </w:r>
      <w:proofErr w:type="spellStart"/>
      <w:r>
        <w:t>spôsobom</w:t>
      </w:r>
      <w:proofErr w:type="spellEnd"/>
      <w:r>
        <w:t>.</w:t>
      </w:r>
    </w:p>
    <w:p w14:paraId="7348B57F" w14:textId="77777777" w:rsidR="00AD7AA1" w:rsidRDefault="00AD7AA1" w:rsidP="00AD7AA1">
      <w:r>
        <w:t xml:space="preserve">• </w:t>
      </w:r>
      <w:proofErr w:type="spellStart"/>
      <w:r>
        <w:t>Následne</w:t>
      </w:r>
      <w:proofErr w:type="spellEnd"/>
      <w:r>
        <w:t xml:space="preserve"> </w:t>
      </w:r>
      <w:proofErr w:type="spellStart"/>
      <w:r>
        <w:t>nastavte</w:t>
      </w:r>
      <w:proofErr w:type="spellEnd"/>
      <w:r>
        <w:t xml:space="preserve"> </w:t>
      </w:r>
      <w:proofErr w:type="spellStart"/>
      <w:r>
        <w:t>funkciu</w:t>
      </w:r>
      <w:proofErr w:type="spellEnd"/>
      <w:r>
        <w:t xml:space="preserve"> Snooze. Pri </w:t>
      </w:r>
      <w:proofErr w:type="spellStart"/>
      <w:r>
        <w:t>voľbe</w:t>
      </w:r>
      <w:proofErr w:type="spellEnd"/>
      <w:r>
        <w:t xml:space="preserve"> „on </w:t>
      </w:r>
      <w:proofErr w:type="gramStart"/>
      <w:r>
        <w:t xml:space="preserve">SN“ </w:t>
      </w:r>
      <w:proofErr w:type="spellStart"/>
      <w:r>
        <w:t>nastavte</w:t>
      </w:r>
      <w:proofErr w:type="spellEnd"/>
      <w:proofErr w:type="gramEnd"/>
      <w:r>
        <w:t xml:space="preserve"> interval </w:t>
      </w:r>
      <w:proofErr w:type="spellStart"/>
      <w:r>
        <w:t>odloženia</w:t>
      </w:r>
      <w:proofErr w:type="spellEnd"/>
      <w:r>
        <w:t xml:space="preserve"> 1–60 </w:t>
      </w:r>
      <w:proofErr w:type="spellStart"/>
      <w:r>
        <w:t>minút</w:t>
      </w:r>
      <w:proofErr w:type="spellEnd"/>
      <w:r>
        <w:t>.</w:t>
      </w:r>
    </w:p>
    <w:p w14:paraId="4767C7C4" w14:textId="77777777" w:rsidR="00AD7AA1" w:rsidRDefault="00AD7AA1" w:rsidP="00AD7AA1">
      <w:r>
        <w:t xml:space="preserve">• </w:t>
      </w:r>
      <w:proofErr w:type="spellStart"/>
      <w:r>
        <w:t>Ďalej</w:t>
      </w:r>
      <w:proofErr w:type="spellEnd"/>
      <w:r>
        <w:t xml:space="preserve"> </w:t>
      </w:r>
      <w:proofErr w:type="spellStart"/>
      <w:r>
        <w:t>vyberte</w:t>
      </w:r>
      <w:proofErr w:type="spellEnd"/>
      <w:r>
        <w:t xml:space="preserve"> </w:t>
      </w:r>
      <w:proofErr w:type="spellStart"/>
      <w:r>
        <w:t>jednotky</w:t>
      </w:r>
      <w:proofErr w:type="spellEnd"/>
      <w:r>
        <w:t xml:space="preserve"> </w:t>
      </w:r>
      <w:proofErr w:type="spellStart"/>
      <w:r>
        <w:t>teploty</w:t>
      </w:r>
      <w:proofErr w:type="spellEnd"/>
      <w:r>
        <w:t xml:space="preserve"> °C/°F.</w:t>
      </w:r>
    </w:p>
    <w:p w14:paraId="73678324" w14:textId="77777777" w:rsidR="00AD7AA1" w:rsidRDefault="00AD7AA1" w:rsidP="00AD7AA1">
      <w:r>
        <w:t xml:space="preserve">• </w:t>
      </w:r>
      <w:proofErr w:type="spellStart"/>
      <w:r>
        <w:t>Stlačením</w:t>
      </w:r>
      <w:proofErr w:type="spellEnd"/>
      <w:r>
        <w:t xml:space="preserve"> SET </w:t>
      </w:r>
      <w:proofErr w:type="spellStart"/>
      <w:r>
        <w:t>nastavenie</w:t>
      </w:r>
      <w:proofErr w:type="spellEnd"/>
      <w:r>
        <w:t xml:space="preserve"> </w:t>
      </w:r>
      <w:proofErr w:type="spellStart"/>
      <w:r>
        <w:t>uložíte</w:t>
      </w:r>
      <w:proofErr w:type="spellEnd"/>
      <w:r>
        <w:t xml:space="preserve"> a </w:t>
      </w:r>
      <w:proofErr w:type="spellStart"/>
      <w:r>
        <w:t>ukončíte</w:t>
      </w:r>
      <w:proofErr w:type="spellEnd"/>
      <w:r>
        <w:t>.</w:t>
      </w:r>
    </w:p>
    <w:p w14:paraId="651EED38" w14:textId="77777777" w:rsidR="00AD7AA1" w:rsidRDefault="00AD7AA1" w:rsidP="00AD7AA1">
      <w:proofErr w:type="spellStart"/>
      <w:r>
        <w:t>Krátkym</w:t>
      </w:r>
      <w:proofErr w:type="spellEnd"/>
      <w:r>
        <w:t xml:space="preserve"> </w:t>
      </w:r>
      <w:proofErr w:type="spellStart"/>
      <w:r>
        <w:t>stlačením</w:t>
      </w:r>
      <w:proofErr w:type="spellEnd"/>
      <w:r>
        <w:t xml:space="preserve"> SET </w:t>
      </w:r>
      <w:proofErr w:type="spellStart"/>
      <w:r>
        <w:t>zapnete</w:t>
      </w:r>
      <w:proofErr w:type="spellEnd"/>
      <w:r>
        <w:t>/</w:t>
      </w:r>
      <w:proofErr w:type="spellStart"/>
      <w:r>
        <w:t>vypnete</w:t>
      </w:r>
      <w:proofErr w:type="spellEnd"/>
      <w:r>
        <w:t xml:space="preserve"> </w:t>
      </w:r>
      <w:proofErr w:type="spellStart"/>
      <w:r>
        <w:t>displej</w:t>
      </w:r>
      <w:proofErr w:type="spellEnd"/>
      <w:r>
        <w:t>.</w:t>
      </w:r>
    </w:p>
    <w:p w14:paraId="6E7F61F8" w14:textId="77777777" w:rsidR="00AD7AA1" w:rsidRDefault="00AD7AA1" w:rsidP="00AD7AA1">
      <w:r>
        <w:lastRenderedPageBreak/>
        <w:t xml:space="preserve">Pri </w:t>
      </w:r>
      <w:proofErr w:type="spellStart"/>
      <w:r>
        <w:t>zvonení</w:t>
      </w:r>
      <w:proofErr w:type="spellEnd"/>
      <w:r>
        <w:t xml:space="preserve"> </w:t>
      </w:r>
      <w:proofErr w:type="spellStart"/>
      <w:r>
        <w:t>budíka</w:t>
      </w:r>
      <w:proofErr w:type="spellEnd"/>
      <w:r>
        <w:t xml:space="preserve"> ho </w:t>
      </w:r>
      <w:proofErr w:type="spellStart"/>
      <w:r>
        <w:t>vypnete</w:t>
      </w:r>
      <w:proofErr w:type="spellEnd"/>
      <w:r>
        <w:t xml:space="preserve"> </w:t>
      </w:r>
      <w:proofErr w:type="spellStart"/>
      <w:r>
        <w:t>stlačením</w:t>
      </w:r>
      <w:proofErr w:type="spellEnd"/>
      <w:r>
        <w:t xml:space="preserve"> </w:t>
      </w:r>
      <w:proofErr w:type="spellStart"/>
      <w:r>
        <w:t>ľubovoľného</w:t>
      </w:r>
      <w:proofErr w:type="spellEnd"/>
      <w:r>
        <w:t xml:space="preserve"> </w:t>
      </w:r>
      <w:proofErr w:type="spellStart"/>
      <w:r>
        <w:t>zadného</w:t>
      </w:r>
      <w:proofErr w:type="spellEnd"/>
      <w:r>
        <w:t xml:space="preserve"> </w:t>
      </w:r>
      <w:proofErr w:type="spellStart"/>
      <w:r>
        <w:t>tlačidla</w:t>
      </w:r>
      <w:proofErr w:type="spellEnd"/>
      <w:r>
        <w:t xml:space="preserve">. </w:t>
      </w:r>
      <w:proofErr w:type="spellStart"/>
      <w:r>
        <w:t>Horným</w:t>
      </w:r>
      <w:proofErr w:type="spellEnd"/>
      <w:r>
        <w:t xml:space="preserve"> </w:t>
      </w:r>
      <w:proofErr w:type="spellStart"/>
      <w:r>
        <w:t>tlačidlom</w:t>
      </w:r>
      <w:proofErr w:type="spellEnd"/>
      <w:r>
        <w:t xml:space="preserve"> SNOOZE </w:t>
      </w:r>
      <w:proofErr w:type="spellStart"/>
      <w:r>
        <w:t>aktivujete</w:t>
      </w:r>
      <w:proofErr w:type="spellEnd"/>
      <w:r>
        <w:t xml:space="preserve"> </w:t>
      </w:r>
      <w:proofErr w:type="spellStart"/>
      <w:r>
        <w:t>odloženie</w:t>
      </w:r>
      <w:proofErr w:type="spellEnd"/>
      <w:r>
        <w:t xml:space="preserve">. Bez </w:t>
      </w:r>
      <w:proofErr w:type="spellStart"/>
      <w:r>
        <w:t>zásahu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zvonenie</w:t>
      </w:r>
      <w:proofErr w:type="spellEnd"/>
      <w:r>
        <w:t xml:space="preserve"> po 1 </w:t>
      </w:r>
      <w:proofErr w:type="spellStart"/>
      <w:r>
        <w:t>minúte</w:t>
      </w:r>
      <w:proofErr w:type="spellEnd"/>
      <w:r>
        <w:t xml:space="preserve"> </w:t>
      </w:r>
      <w:proofErr w:type="spellStart"/>
      <w:r>
        <w:t>ukončí</w:t>
      </w:r>
      <w:proofErr w:type="spellEnd"/>
      <w:r>
        <w:t>.</w:t>
      </w:r>
    </w:p>
    <w:p w14:paraId="27DE6520" w14:textId="77777777" w:rsidR="00AD7AA1" w:rsidRDefault="00AD7AA1" w:rsidP="00AD7AA1"/>
    <w:p w14:paraId="19DA442F" w14:textId="77777777" w:rsidR="00AD7AA1" w:rsidRDefault="00AD7AA1" w:rsidP="00AD7AA1">
      <w:proofErr w:type="spellStart"/>
      <w:r>
        <w:t>Odpočítavací</w:t>
      </w:r>
      <w:proofErr w:type="spellEnd"/>
      <w:r>
        <w:t xml:space="preserve"> </w:t>
      </w:r>
      <w:proofErr w:type="spellStart"/>
      <w:r>
        <w:t>časovač</w:t>
      </w:r>
      <w:proofErr w:type="spellEnd"/>
      <w:r>
        <w:t>:</w:t>
      </w:r>
    </w:p>
    <w:p w14:paraId="65768475" w14:textId="77777777" w:rsidR="00AD7AA1" w:rsidRDefault="00AD7AA1" w:rsidP="00AD7AA1">
      <w:r>
        <w:t xml:space="preserve">• </w:t>
      </w:r>
      <w:proofErr w:type="spellStart"/>
      <w:r>
        <w:t>Podržte</w:t>
      </w:r>
      <w:proofErr w:type="spellEnd"/>
      <w:r>
        <w:t xml:space="preserve"> </w:t>
      </w:r>
      <w:proofErr w:type="spellStart"/>
      <w:r>
        <w:t>horné</w:t>
      </w:r>
      <w:proofErr w:type="spellEnd"/>
      <w:r>
        <w:t xml:space="preserve"> </w:t>
      </w:r>
      <w:proofErr w:type="spellStart"/>
      <w:r>
        <w:t>tlačidlo</w:t>
      </w:r>
      <w:proofErr w:type="spellEnd"/>
      <w:r>
        <w:t xml:space="preserve"> pre </w:t>
      </w:r>
      <w:proofErr w:type="spellStart"/>
      <w:r>
        <w:t>vstup</w:t>
      </w:r>
      <w:proofErr w:type="spellEnd"/>
      <w:r>
        <w:t xml:space="preserve"> do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časovača</w:t>
      </w:r>
      <w:proofErr w:type="spellEnd"/>
      <w:r>
        <w:t>.</w:t>
      </w:r>
    </w:p>
    <w:p w14:paraId="0EC45DFD" w14:textId="77777777" w:rsidR="00AD7AA1" w:rsidRDefault="00AD7AA1" w:rsidP="00AD7AA1">
      <w:r>
        <w:t xml:space="preserve">• </w:t>
      </w:r>
      <w:proofErr w:type="spellStart"/>
      <w:r>
        <w:t>Opätovným</w:t>
      </w:r>
      <w:proofErr w:type="spellEnd"/>
      <w:r>
        <w:t xml:space="preserve"> </w:t>
      </w:r>
      <w:proofErr w:type="spellStart"/>
      <w:r>
        <w:t>stlačením</w:t>
      </w:r>
      <w:proofErr w:type="spellEnd"/>
      <w:r>
        <w:t xml:space="preserve"> </w:t>
      </w:r>
      <w:proofErr w:type="spellStart"/>
      <w:r>
        <w:t>nastavte</w:t>
      </w:r>
      <w:proofErr w:type="spellEnd"/>
      <w:r>
        <w:t xml:space="preserve"> </w:t>
      </w:r>
      <w:proofErr w:type="spellStart"/>
      <w:r>
        <w:t>hodiny</w:t>
      </w:r>
      <w:proofErr w:type="spellEnd"/>
      <w:r>
        <w:t xml:space="preserve">,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minúty</w:t>
      </w:r>
      <w:proofErr w:type="spellEnd"/>
      <w:r>
        <w:t xml:space="preserve"> a </w:t>
      </w:r>
      <w:proofErr w:type="spellStart"/>
      <w:r>
        <w:t>sekundy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△ a ▽.</w:t>
      </w:r>
    </w:p>
    <w:p w14:paraId="1E567274" w14:textId="77777777" w:rsidR="00AD7AA1" w:rsidRDefault="00AD7AA1" w:rsidP="00AD7AA1">
      <w:r>
        <w:t xml:space="preserve">• </w:t>
      </w:r>
      <w:proofErr w:type="spellStart"/>
      <w:r>
        <w:t>Ďalším</w:t>
      </w:r>
      <w:proofErr w:type="spellEnd"/>
      <w:r>
        <w:t xml:space="preserve"> </w:t>
      </w:r>
      <w:proofErr w:type="spellStart"/>
      <w:r>
        <w:t>stlačením</w:t>
      </w:r>
      <w:proofErr w:type="spellEnd"/>
      <w:r>
        <w:t xml:space="preserve"> </w:t>
      </w:r>
      <w:proofErr w:type="spellStart"/>
      <w:r>
        <w:t>horného</w:t>
      </w:r>
      <w:proofErr w:type="spellEnd"/>
      <w:r>
        <w:t xml:space="preserve"> </w:t>
      </w:r>
      <w:proofErr w:type="spellStart"/>
      <w:r>
        <w:t>tlačidla</w:t>
      </w:r>
      <w:proofErr w:type="spellEnd"/>
      <w:r>
        <w:t xml:space="preserve"> </w:t>
      </w:r>
      <w:proofErr w:type="spellStart"/>
      <w:r>
        <w:t>spustíte</w:t>
      </w:r>
      <w:proofErr w:type="spellEnd"/>
      <w:r>
        <w:t xml:space="preserve"> </w:t>
      </w:r>
      <w:proofErr w:type="spellStart"/>
      <w:r>
        <w:t>časovač</w:t>
      </w:r>
      <w:proofErr w:type="spellEnd"/>
      <w:r>
        <w:t xml:space="preserve">.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odpočítavania</w:t>
      </w:r>
      <w:proofErr w:type="spellEnd"/>
      <w:r>
        <w:t xml:space="preserve"> ho </w:t>
      </w:r>
      <w:proofErr w:type="spellStart"/>
      <w:r>
        <w:t>možno</w:t>
      </w:r>
      <w:proofErr w:type="spellEnd"/>
      <w:r>
        <w:t xml:space="preserve"> </w:t>
      </w:r>
      <w:proofErr w:type="spellStart"/>
      <w:r>
        <w:t>tým</w:t>
      </w:r>
      <w:proofErr w:type="spellEnd"/>
      <w:r>
        <w:t xml:space="preserve"> </w:t>
      </w:r>
      <w:proofErr w:type="spellStart"/>
      <w:r>
        <w:t>istým</w:t>
      </w:r>
      <w:proofErr w:type="spellEnd"/>
      <w:r>
        <w:t xml:space="preserve"> </w:t>
      </w:r>
      <w:proofErr w:type="spellStart"/>
      <w:r>
        <w:t>tlačidlom</w:t>
      </w:r>
      <w:proofErr w:type="spellEnd"/>
      <w:r>
        <w:t xml:space="preserve"> </w:t>
      </w:r>
      <w:proofErr w:type="spellStart"/>
      <w:r>
        <w:t>zastaviť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znovu</w:t>
      </w:r>
      <w:proofErr w:type="spellEnd"/>
      <w:r>
        <w:t xml:space="preserve"> </w:t>
      </w:r>
      <w:proofErr w:type="spellStart"/>
      <w:r>
        <w:t>spustiť</w:t>
      </w:r>
      <w:proofErr w:type="spellEnd"/>
      <w:r>
        <w:t>.</w:t>
      </w:r>
    </w:p>
    <w:p w14:paraId="757180D0" w14:textId="77777777" w:rsidR="00AD7AA1" w:rsidRDefault="00AD7AA1" w:rsidP="00AD7AA1">
      <w:r>
        <w:t xml:space="preserve">• Po </w:t>
      </w:r>
      <w:proofErr w:type="spellStart"/>
      <w:r>
        <w:t>dokončení</w:t>
      </w:r>
      <w:proofErr w:type="spellEnd"/>
      <w:r>
        <w:t xml:space="preserve"> </w:t>
      </w:r>
      <w:proofErr w:type="spellStart"/>
      <w:r>
        <w:t>odpočítavania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budík</w:t>
      </w:r>
      <w:proofErr w:type="spellEnd"/>
      <w:r>
        <w:t xml:space="preserve"> </w:t>
      </w:r>
      <w:proofErr w:type="spellStart"/>
      <w:r>
        <w:t>zvoniť</w:t>
      </w:r>
      <w:proofErr w:type="spellEnd"/>
      <w:r>
        <w:t xml:space="preserve"> 1 </w:t>
      </w:r>
      <w:proofErr w:type="spellStart"/>
      <w:r>
        <w:t>minútu</w:t>
      </w:r>
      <w:proofErr w:type="spellEnd"/>
      <w:r>
        <w:t xml:space="preserve">. Ak </w:t>
      </w:r>
      <w:proofErr w:type="spellStart"/>
      <w:r>
        <w:t>nevykonáte</w:t>
      </w:r>
      <w:proofErr w:type="spellEnd"/>
      <w:r>
        <w:t xml:space="preserve"> </w:t>
      </w:r>
      <w:proofErr w:type="spellStart"/>
      <w:r>
        <w:t>žiadnu</w:t>
      </w:r>
      <w:proofErr w:type="spellEnd"/>
      <w:r>
        <w:t xml:space="preserve"> </w:t>
      </w:r>
      <w:proofErr w:type="spellStart"/>
      <w:r>
        <w:t>akciu</w:t>
      </w:r>
      <w:proofErr w:type="spellEnd"/>
      <w:r>
        <w:t xml:space="preserve">,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automaticky</w:t>
      </w:r>
      <w:proofErr w:type="spellEnd"/>
      <w:r>
        <w:t xml:space="preserve"> </w:t>
      </w:r>
      <w:proofErr w:type="spellStart"/>
      <w:r>
        <w:t>vráti</w:t>
      </w:r>
      <w:proofErr w:type="spellEnd"/>
      <w:r>
        <w:t xml:space="preserve"> do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zobrazenia</w:t>
      </w:r>
      <w:proofErr w:type="spellEnd"/>
      <w:r>
        <w:t xml:space="preserve"> </w:t>
      </w:r>
      <w:proofErr w:type="spellStart"/>
      <w:r>
        <w:t>času</w:t>
      </w:r>
      <w:proofErr w:type="spellEnd"/>
      <w:r>
        <w:t>.</w:t>
      </w:r>
    </w:p>
    <w:p w14:paraId="1E67A001" w14:textId="77777777" w:rsidR="00AD7AA1" w:rsidRDefault="00AD7AA1" w:rsidP="00AD7AA1"/>
    <w:p w14:paraId="08720455" w14:textId="77777777" w:rsidR="00AD7AA1" w:rsidRDefault="00AD7AA1" w:rsidP="00AD7AA1">
      <w:proofErr w:type="spellStart"/>
      <w:r>
        <w:t>Ostatné</w:t>
      </w:r>
      <w:proofErr w:type="spellEnd"/>
      <w:r>
        <w:t xml:space="preserve"> </w:t>
      </w:r>
      <w:proofErr w:type="spellStart"/>
      <w:r>
        <w:t>funkcie</w:t>
      </w:r>
      <w:proofErr w:type="spellEnd"/>
      <w:r>
        <w:t>:</w:t>
      </w:r>
    </w:p>
    <w:p w14:paraId="191CECAD" w14:textId="77777777" w:rsidR="00AD7AA1" w:rsidRPr="000F19A0" w:rsidRDefault="00AD7AA1" w:rsidP="00AD7AA1">
      <w:pPr>
        <w:rPr>
          <w:lang w:val="pl-PL"/>
        </w:rPr>
      </w:pPr>
      <w:r>
        <w:t xml:space="preserve">• </w:t>
      </w:r>
      <w:proofErr w:type="spellStart"/>
      <w:r>
        <w:t>Tlačidlom</w:t>
      </w:r>
      <w:proofErr w:type="spellEnd"/>
      <w:r>
        <w:t xml:space="preserve"> △ </w:t>
      </w:r>
      <w:proofErr w:type="spellStart"/>
      <w:r>
        <w:t>zvolíte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DP1 </w:t>
      </w:r>
      <w:proofErr w:type="spellStart"/>
      <w:r>
        <w:t>alebo</w:t>
      </w:r>
      <w:proofErr w:type="spellEnd"/>
      <w:r>
        <w:t xml:space="preserve"> DP2. </w:t>
      </w:r>
      <w:r w:rsidRPr="000F19A0">
        <w:rPr>
          <w:lang w:val="pl-PL"/>
        </w:rPr>
        <w:t>DP1 strieda čas a dátum, DP2 zobrazuje iba čas.</w:t>
      </w:r>
    </w:p>
    <w:p w14:paraId="05B05A61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• Tlačidlom ▽ nastavíte jas spodného osvetlenia (3 úrovne).</w:t>
      </w:r>
    </w:p>
    <w:p w14:paraId="5987F12F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• Dlhým stlačením △ zapnete/vypnete letný čas (DST).</w:t>
      </w:r>
    </w:p>
    <w:p w14:paraId="4F3C8FE2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• Horným tlačidlom nastavíte jas displeja (3 úrovne).</w:t>
      </w:r>
    </w:p>
    <w:p w14:paraId="6168BBF3" w14:textId="77777777" w:rsidR="00AD7AA1" w:rsidRPr="000F19A0" w:rsidRDefault="00AD7AA1" w:rsidP="00AD7AA1">
      <w:pPr>
        <w:rPr>
          <w:lang w:val="pl-PL"/>
        </w:rPr>
      </w:pPr>
    </w:p>
    <w:p w14:paraId="09FF33DF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Dodávateľ:</w:t>
      </w:r>
    </w:p>
    <w:p w14:paraId="1E759648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Jasněna Vláhová s.r.o.</w:t>
      </w:r>
    </w:p>
    <w:p w14:paraId="2012F856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Přibyslav 77</w:t>
      </w:r>
    </w:p>
    <w:p w14:paraId="12CDCD38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549 01 Nové Město nad Metují</w:t>
      </w:r>
    </w:p>
    <w:p w14:paraId="7C4685E0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Česká republika</w:t>
      </w:r>
    </w:p>
    <w:p w14:paraId="388AECD8" w14:textId="77777777" w:rsidR="00AD7AA1" w:rsidRPr="000F19A0" w:rsidRDefault="00AD7AA1" w:rsidP="00AD7AA1">
      <w:pPr>
        <w:rPr>
          <w:lang w:val="pl-PL"/>
        </w:rPr>
      </w:pPr>
    </w:p>
    <w:p w14:paraId="44ACE7B8" w14:textId="77777777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SKRÁTENÉ EÚ VYHLÁSENIE O ZHODE</w:t>
      </w:r>
    </w:p>
    <w:p w14:paraId="38426219" w14:textId="5D13B72E" w:rsidR="00AD7AA1" w:rsidRPr="000F19A0" w:rsidRDefault="00AD7AA1" w:rsidP="00AD7AA1">
      <w:pPr>
        <w:rPr>
          <w:lang w:val="pl-PL"/>
        </w:rPr>
      </w:pPr>
      <w:r w:rsidRPr="000F19A0">
        <w:rPr>
          <w:lang w:val="pl-PL"/>
        </w:rPr>
        <w:t>Týmto spoločnosť Jasněna Vláhová s.r.o. vyhlasuje, že toto zariadenie je v súlade so smernicou 2014/53/EÚ. Úplné znenie EÚ vyhlásenia o zhode je dostupné na webovej adrese:</w:t>
      </w:r>
    </w:p>
    <w:p w14:paraId="6DFB7EE0" w14:textId="104A00CB" w:rsidR="00AD7AA1" w:rsidRPr="00AD7AA1" w:rsidRDefault="00AD7AA1">
      <w:pPr>
        <w:rPr>
          <w:lang w:val="de-DE"/>
        </w:rPr>
      </w:pPr>
      <w:r w:rsidRPr="00AD7AA1">
        <w:rPr>
          <w:noProof/>
          <w:lang w:val="pl-PL"/>
        </w:rPr>
        <w:drawing>
          <wp:anchor distT="0" distB="0" distL="114300" distR="114300" simplePos="0" relativeHeight="251662336" behindDoc="0" locked="0" layoutInCell="1" allowOverlap="1" wp14:anchorId="5B47D190" wp14:editId="4E966398">
            <wp:simplePos x="0" y="0"/>
            <wp:positionH relativeFrom="margin">
              <wp:posOffset>4772025</wp:posOffset>
            </wp:positionH>
            <wp:positionV relativeFrom="paragraph">
              <wp:posOffset>75565</wp:posOffset>
            </wp:positionV>
            <wp:extent cx="294005" cy="419100"/>
            <wp:effectExtent l="0" t="0" r="0" b="0"/>
            <wp:wrapNone/>
            <wp:docPr id="16163591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61312" behindDoc="0" locked="0" layoutInCell="1" allowOverlap="1" wp14:anchorId="102D0C1C" wp14:editId="4EB142E2">
            <wp:simplePos x="0" y="0"/>
            <wp:positionH relativeFrom="margin">
              <wp:posOffset>5172075</wp:posOffset>
            </wp:positionH>
            <wp:positionV relativeFrom="paragraph">
              <wp:posOffset>75565</wp:posOffset>
            </wp:positionV>
            <wp:extent cx="600075" cy="423705"/>
            <wp:effectExtent l="0" t="0" r="0" b="0"/>
            <wp:wrapNone/>
            <wp:docPr id="1463483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0" w:history="1">
        <w:r w:rsidRPr="00AD7AA1">
          <w:rPr>
            <w:rStyle w:val="Hyperlink"/>
            <w:lang w:val="de-DE"/>
          </w:rPr>
          <w:t>www.vlahova.cz</w:t>
        </w:r>
      </w:hyperlink>
    </w:p>
    <w:p w14:paraId="7294191D" w14:textId="74136286" w:rsidR="00AD7AA1" w:rsidRPr="00AD7AA1" w:rsidRDefault="00AD7AA1" w:rsidP="00AD7AA1">
      <w:pPr>
        <w:rPr>
          <w:b/>
          <w:bCs/>
          <w:lang w:val="de-DE"/>
        </w:rPr>
      </w:pPr>
      <w:r w:rsidRPr="00AD7AA1">
        <w:rPr>
          <w:b/>
          <w:bCs/>
          <w:lang w:val="de-DE"/>
        </w:rPr>
        <w:lastRenderedPageBreak/>
        <w:t>SB111 LED-Wecker – Bedienungsanleitung (DE)</w:t>
      </w:r>
    </w:p>
    <w:p w14:paraId="36946E7D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Funktionen:</w:t>
      </w:r>
    </w:p>
    <w:p w14:paraId="775F87A6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1. Uhrzeit, Temperatur, Wochentag, zwei Alarme mit Schlummerfunktion (</w:t>
      </w:r>
      <w:proofErr w:type="spellStart"/>
      <w:r w:rsidRPr="00AD7AA1">
        <w:rPr>
          <w:lang w:val="de-DE"/>
        </w:rPr>
        <w:t>Snooze</w:t>
      </w:r>
      <w:proofErr w:type="spellEnd"/>
      <w:r w:rsidRPr="00AD7AA1">
        <w:rPr>
          <w:lang w:val="de-DE"/>
        </w:rPr>
        <w:t>), Datum.</w:t>
      </w:r>
    </w:p>
    <w:p w14:paraId="26E3EE22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2. Ambientebeleuchtung: 3 Helligkeitsstufen.</w:t>
      </w:r>
    </w:p>
    <w:p w14:paraId="11334786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3. 3 Helligkeitsstufen für das Display.</w:t>
      </w:r>
    </w:p>
    <w:p w14:paraId="774BA9DB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4. Sommerzeit (DST).</w:t>
      </w:r>
    </w:p>
    <w:p w14:paraId="2CC03005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5. Zwei Anzeigemodi: DP-1 zeigt Uhrzeit und Datum im Wechsel an, DP-2 zeigt nur die Uhrzeit an.</w:t>
      </w:r>
    </w:p>
    <w:p w14:paraId="63FEF439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6. Countdown-</w:t>
      </w:r>
      <w:proofErr w:type="spellStart"/>
      <w:r w:rsidRPr="00AD7AA1">
        <w:rPr>
          <w:lang w:val="de-DE"/>
        </w:rPr>
        <w:t>Timer</w:t>
      </w:r>
      <w:proofErr w:type="spellEnd"/>
      <w:r w:rsidRPr="00AD7AA1">
        <w:rPr>
          <w:lang w:val="de-DE"/>
        </w:rPr>
        <w:t>.</w:t>
      </w:r>
    </w:p>
    <w:p w14:paraId="46EC28B1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7. Stromversorgung: DC 5 V / 1 A oder 3× AAA-Batterien. Bei Batteriebetrieb wird der Sprach-/Soundmodus aktiviert.</w:t>
      </w:r>
    </w:p>
    <w:p w14:paraId="6CE1DD0C" w14:textId="77777777" w:rsidR="00AD7AA1" w:rsidRPr="00AD7AA1" w:rsidRDefault="00AD7AA1" w:rsidP="00AD7AA1">
      <w:pPr>
        <w:rPr>
          <w:lang w:val="de-DE"/>
        </w:rPr>
      </w:pPr>
    </w:p>
    <w:p w14:paraId="2FEA11E4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Zeiteinstellung:</w:t>
      </w:r>
    </w:p>
    <w:p w14:paraId="41BD2D79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Halten Sie die Taste TIME gedrückt, um die Zeiteinstellung aufzurufen. Mit △ und ▽ ändern Sie den Wert, mit TIME wechseln Sie zur nächsten Einstellung.</w:t>
      </w:r>
    </w:p>
    <w:p w14:paraId="1186460A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Reihenfolge: JAHR – MONAT – TAG – 12/24 H – STUNDE – MINUTE.</w:t>
      </w:r>
    </w:p>
    <w:p w14:paraId="6739A142" w14:textId="77777777" w:rsidR="00AD7AA1" w:rsidRPr="00AD7AA1" w:rsidRDefault="00AD7AA1" w:rsidP="00AD7AA1">
      <w:pPr>
        <w:rPr>
          <w:lang w:val="de-DE"/>
        </w:rPr>
      </w:pPr>
    </w:p>
    <w:p w14:paraId="28EC4096" w14:textId="77777777" w:rsidR="00AD7AA1" w:rsidRPr="00AD7AA1" w:rsidRDefault="00AD7AA1" w:rsidP="00AD7AA1">
      <w:pPr>
        <w:rPr>
          <w:lang w:val="de-DE"/>
        </w:rPr>
      </w:pPr>
      <w:proofErr w:type="spellStart"/>
      <w:r w:rsidRPr="00AD7AA1">
        <w:rPr>
          <w:lang w:val="de-DE"/>
        </w:rPr>
        <w:t>Weckereinstellung</w:t>
      </w:r>
      <w:proofErr w:type="spellEnd"/>
      <w:r w:rsidRPr="00AD7AA1">
        <w:rPr>
          <w:lang w:val="de-DE"/>
        </w:rPr>
        <w:t>:</w:t>
      </w:r>
    </w:p>
    <w:p w14:paraId="0A768BA5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Halten Sie SET gedrückt. Wählen Sie mit △ und ▽ „–EA“ oder „on EA“. „–EA“ = Wecker am Wochenende aus, „on EA“ = Wecker auch am Wochenende aktiv.</w:t>
      </w:r>
    </w:p>
    <w:p w14:paraId="00D7E18F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Drücken Sie SET erneut, um AL1 einzustellen. Schalten Sie ihn mit △ und ▽ ein oder aus. Stellen Sie anschließend Stunden und Minuten ein.</w:t>
      </w:r>
    </w:p>
    <w:p w14:paraId="74F4C94B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Stellen Sie AL2 auf die gleiche Weise ein.</w:t>
      </w:r>
    </w:p>
    <w:p w14:paraId="6DDB31BD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 xml:space="preserve">• Stellen Sie danach die </w:t>
      </w:r>
      <w:proofErr w:type="spellStart"/>
      <w:r w:rsidRPr="00AD7AA1">
        <w:rPr>
          <w:lang w:val="de-DE"/>
        </w:rPr>
        <w:t>Snooze</w:t>
      </w:r>
      <w:proofErr w:type="spellEnd"/>
      <w:r w:rsidRPr="00AD7AA1">
        <w:rPr>
          <w:lang w:val="de-DE"/>
        </w:rPr>
        <w:t>-Funktion ein. Bei Auswahl von „on SN“ kann die Schlummerzeit zwischen 1 und 60 Minuten eingestellt werden.</w:t>
      </w:r>
    </w:p>
    <w:p w14:paraId="0D100FD5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Wählen Sie anschließend die Temperatureinheit °C/°F.</w:t>
      </w:r>
    </w:p>
    <w:p w14:paraId="3C3C0EB5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Drücken Sie SET, um die Einstellungen zu speichern und zu beenden.</w:t>
      </w:r>
    </w:p>
    <w:p w14:paraId="670D15A9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Mit einem kurzen Druck auf SET schalten Sie das Display ein oder aus.</w:t>
      </w:r>
    </w:p>
    <w:p w14:paraId="7C04E169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lastRenderedPageBreak/>
        <w:t>Wenn der Alarm ertönt, kann er mit einer beliebigen Taste auf der Rückseite ausgeschaltet werden. Mit der oberen SNOOZE-Taste wird die Schlummerfunktion aktiviert. Ohne Bedienung endet der Alarm nach 1 Minute automatisch.</w:t>
      </w:r>
    </w:p>
    <w:p w14:paraId="6248845C" w14:textId="77777777" w:rsidR="00AD7AA1" w:rsidRPr="00AD7AA1" w:rsidRDefault="00AD7AA1" w:rsidP="00AD7AA1">
      <w:pPr>
        <w:rPr>
          <w:lang w:val="de-DE"/>
        </w:rPr>
      </w:pPr>
    </w:p>
    <w:p w14:paraId="130AAA25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Countdown-</w:t>
      </w:r>
      <w:proofErr w:type="spellStart"/>
      <w:r w:rsidRPr="00AD7AA1">
        <w:rPr>
          <w:lang w:val="de-DE"/>
        </w:rPr>
        <w:t>Timer</w:t>
      </w:r>
      <w:proofErr w:type="spellEnd"/>
      <w:r w:rsidRPr="00AD7AA1">
        <w:rPr>
          <w:lang w:val="de-DE"/>
        </w:rPr>
        <w:t>:</w:t>
      </w:r>
    </w:p>
    <w:p w14:paraId="1B2E166D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Halten Sie die obere Taste gedrückt, um den Countdown-Modus aufzurufen.</w:t>
      </w:r>
    </w:p>
    <w:p w14:paraId="521F03ED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Stellen Sie nacheinander Stunden, Minuten und Sekunden mit △ und ▽ ein.</w:t>
      </w:r>
    </w:p>
    <w:p w14:paraId="0AE67B02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 xml:space="preserve">• Starten Sie den </w:t>
      </w:r>
      <w:proofErr w:type="spellStart"/>
      <w:r w:rsidRPr="00AD7AA1">
        <w:rPr>
          <w:lang w:val="de-DE"/>
        </w:rPr>
        <w:t>Timer</w:t>
      </w:r>
      <w:proofErr w:type="spellEnd"/>
      <w:r w:rsidRPr="00AD7AA1">
        <w:rPr>
          <w:lang w:val="de-DE"/>
        </w:rPr>
        <w:t xml:space="preserve"> mit der oberen Taste. Während des Countdowns kann er angehalten oder erneut gestartet werden.</w:t>
      </w:r>
    </w:p>
    <w:p w14:paraId="4709C262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Nach Ablauf ertönt der Alarm 1 Minute lang. Erfolgt keine Bedienung, kehrt das Gerät automatisch zur Uhrzeitanzeige zurück.</w:t>
      </w:r>
    </w:p>
    <w:p w14:paraId="5C730E74" w14:textId="77777777" w:rsidR="00AD7AA1" w:rsidRPr="00AD7AA1" w:rsidRDefault="00AD7AA1" w:rsidP="00AD7AA1">
      <w:pPr>
        <w:rPr>
          <w:lang w:val="de-DE"/>
        </w:rPr>
      </w:pPr>
    </w:p>
    <w:p w14:paraId="44FE64B6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Weitere Funktionen:</w:t>
      </w:r>
    </w:p>
    <w:p w14:paraId="6E6A7B85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Mit △ wählen Sie DP1 oder DP2. DP1 zeigt Uhrzeit und Datum im Wechsel an, DP2 nur die Uhrzeit.</w:t>
      </w:r>
    </w:p>
    <w:p w14:paraId="0611A29E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Mit ▽ stellen Sie die Helligkeit der unteren Beleuchtung ein (3 Stufen).</w:t>
      </w:r>
    </w:p>
    <w:p w14:paraId="6D984044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Durch langes Drücken von △ wird die Sommerzeit (DST) ein- oder ausgeschaltet.</w:t>
      </w:r>
    </w:p>
    <w:p w14:paraId="04E66BBD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• Mit der oberen Taste stellen Sie die Displayhelligkeit ein (3 Stufen).</w:t>
      </w:r>
    </w:p>
    <w:p w14:paraId="16BFEF07" w14:textId="77777777" w:rsidR="00AD7AA1" w:rsidRPr="00AD7AA1" w:rsidRDefault="00AD7AA1" w:rsidP="00AD7AA1">
      <w:pPr>
        <w:rPr>
          <w:lang w:val="de-DE"/>
        </w:rPr>
      </w:pPr>
    </w:p>
    <w:p w14:paraId="5C41B050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Lieferant:</w:t>
      </w:r>
    </w:p>
    <w:p w14:paraId="4ECD4A0E" w14:textId="4F37440D" w:rsidR="00AD7AA1" w:rsidRPr="00AD7AA1" w:rsidRDefault="00AD7AA1" w:rsidP="00AD7AA1">
      <w:pPr>
        <w:rPr>
          <w:lang w:val="de-DE"/>
        </w:rPr>
      </w:pPr>
      <w:proofErr w:type="spellStart"/>
      <w:r w:rsidRPr="00AD7AA1">
        <w:rPr>
          <w:lang w:val="de-DE"/>
        </w:rPr>
        <w:t>Jasněna</w:t>
      </w:r>
      <w:proofErr w:type="spellEnd"/>
      <w:r w:rsidRPr="00AD7AA1">
        <w:rPr>
          <w:lang w:val="de-DE"/>
        </w:rPr>
        <w:t xml:space="preserve"> Vláhová </w:t>
      </w:r>
      <w:proofErr w:type="spellStart"/>
      <w:r w:rsidRPr="00AD7AA1">
        <w:rPr>
          <w:lang w:val="de-DE"/>
        </w:rPr>
        <w:t>s.r.o</w:t>
      </w:r>
      <w:proofErr w:type="spellEnd"/>
      <w:r w:rsidRPr="00AD7AA1">
        <w:rPr>
          <w:lang w:val="de-DE"/>
        </w:rPr>
        <w:t>.</w:t>
      </w:r>
      <w:r>
        <w:rPr>
          <w:lang w:val="de-DE"/>
        </w:rPr>
        <w:t xml:space="preserve">, </w:t>
      </w:r>
      <w:proofErr w:type="spellStart"/>
      <w:r w:rsidRPr="00AD7AA1">
        <w:rPr>
          <w:lang w:val="de-DE"/>
        </w:rPr>
        <w:t>Přibyslav</w:t>
      </w:r>
      <w:proofErr w:type="spellEnd"/>
      <w:r w:rsidRPr="00AD7AA1">
        <w:rPr>
          <w:lang w:val="de-DE"/>
        </w:rPr>
        <w:t xml:space="preserve"> 77</w:t>
      </w:r>
      <w:r>
        <w:rPr>
          <w:lang w:val="de-DE"/>
        </w:rPr>
        <w:t xml:space="preserve">, </w:t>
      </w:r>
      <w:r w:rsidRPr="00AD7AA1">
        <w:rPr>
          <w:lang w:val="de-DE"/>
        </w:rPr>
        <w:t xml:space="preserve">549 01 Nové </w:t>
      </w:r>
      <w:proofErr w:type="spellStart"/>
      <w:r w:rsidRPr="00AD7AA1">
        <w:rPr>
          <w:lang w:val="de-DE"/>
        </w:rPr>
        <w:t>Město</w:t>
      </w:r>
      <w:proofErr w:type="spellEnd"/>
      <w:r w:rsidRPr="00AD7AA1">
        <w:rPr>
          <w:lang w:val="de-DE"/>
        </w:rPr>
        <w:t xml:space="preserve"> </w:t>
      </w:r>
      <w:proofErr w:type="spellStart"/>
      <w:r w:rsidRPr="00AD7AA1">
        <w:rPr>
          <w:lang w:val="de-DE"/>
        </w:rPr>
        <w:t>nad</w:t>
      </w:r>
      <w:proofErr w:type="spellEnd"/>
      <w:r w:rsidRPr="00AD7AA1">
        <w:rPr>
          <w:lang w:val="de-DE"/>
        </w:rPr>
        <w:t xml:space="preserve"> </w:t>
      </w:r>
      <w:proofErr w:type="spellStart"/>
      <w:r w:rsidRPr="00AD7AA1">
        <w:rPr>
          <w:lang w:val="de-DE"/>
        </w:rPr>
        <w:t>Metují</w:t>
      </w:r>
      <w:proofErr w:type="spellEnd"/>
      <w:r>
        <w:rPr>
          <w:lang w:val="de-DE"/>
        </w:rPr>
        <w:t xml:space="preserve">, </w:t>
      </w:r>
      <w:r w:rsidRPr="00AD7AA1">
        <w:rPr>
          <w:lang w:val="de-DE"/>
        </w:rPr>
        <w:t>Tschechische Republik</w:t>
      </w:r>
    </w:p>
    <w:p w14:paraId="349EED0E" w14:textId="77777777" w:rsidR="00AD7AA1" w:rsidRPr="00AD7AA1" w:rsidRDefault="00AD7AA1" w:rsidP="00AD7AA1">
      <w:pPr>
        <w:rPr>
          <w:lang w:val="de-DE"/>
        </w:rPr>
      </w:pPr>
    </w:p>
    <w:p w14:paraId="4FF8F020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>VERKÜRZTE EU-KONFORMITÄTSERKLÄRUNG</w:t>
      </w:r>
    </w:p>
    <w:p w14:paraId="1C20E4C0" w14:textId="77777777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 xml:space="preserve">Hiermit erklärt die </w:t>
      </w:r>
      <w:proofErr w:type="spellStart"/>
      <w:r w:rsidRPr="00AD7AA1">
        <w:rPr>
          <w:lang w:val="de-DE"/>
        </w:rPr>
        <w:t>Jasněna</w:t>
      </w:r>
      <w:proofErr w:type="spellEnd"/>
      <w:r w:rsidRPr="00AD7AA1">
        <w:rPr>
          <w:lang w:val="de-DE"/>
        </w:rPr>
        <w:t xml:space="preserve"> Vláhová </w:t>
      </w:r>
      <w:proofErr w:type="spellStart"/>
      <w:r w:rsidRPr="00AD7AA1">
        <w:rPr>
          <w:lang w:val="de-DE"/>
        </w:rPr>
        <w:t>s.r.o</w:t>
      </w:r>
      <w:proofErr w:type="spellEnd"/>
      <w:r w:rsidRPr="00AD7AA1">
        <w:rPr>
          <w:lang w:val="de-DE"/>
        </w:rPr>
        <w:t>., dass dieses Gerät der Richtlinie 2014/53/EU entspricht. Der vollständige Text der EU-Konformitätserklärung ist unter folgender Internetadresse verfügbar:</w:t>
      </w:r>
    </w:p>
    <w:p w14:paraId="34F46D85" w14:textId="3C613F2D" w:rsidR="00AD7AA1" w:rsidRPr="004422F0" w:rsidRDefault="00AD7AA1" w:rsidP="00AD7AA1">
      <w:pPr>
        <w:rPr>
          <w:lang w:val="pl-PL"/>
        </w:rPr>
      </w:pPr>
      <w:r w:rsidRPr="00AD7AA1">
        <w:rPr>
          <w:noProof/>
          <w:lang w:val="pl-PL"/>
        </w:rPr>
        <w:drawing>
          <wp:anchor distT="0" distB="0" distL="114300" distR="114300" simplePos="0" relativeHeight="251665408" behindDoc="0" locked="0" layoutInCell="1" allowOverlap="1" wp14:anchorId="55BF10B9" wp14:editId="5664B712">
            <wp:simplePos x="0" y="0"/>
            <wp:positionH relativeFrom="margin">
              <wp:posOffset>4486275</wp:posOffset>
            </wp:positionH>
            <wp:positionV relativeFrom="paragraph">
              <wp:posOffset>180340</wp:posOffset>
            </wp:positionV>
            <wp:extent cx="294005" cy="419100"/>
            <wp:effectExtent l="0" t="0" r="0" b="0"/>
            <wp:wrapNone/>
            <wp:docPr id="137890640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64384" behindDoc="0" locked="0" layoutInCell="1" allowOverlap="1" wp14:anchorId="59B52D36" wp14:editId="348144FA">
            <wp:simplePos x="0" y="0"/>
            <wp:positionH relativeFrom="margin">
              <wp:posOffset>4886325</wp:posOffset>
            </wp:positionH>
            <wp:positionV relativeFrom="paragraph">
              <wp:posOffset>180340</wp:posOffset>
            </wp:positionV>
            <wp:extent cx="600075" cy="423705"/>
            <wp:effectExtent l="0" t="0" r="0" b="0"/>
            <wp:wrapNone/>
            <wp:docPr id="87040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22F0">
        <w:rPr>
          <w:lang w:val="pl-PL"/>
        </w:rPr>
        <w:t>www.vlahova.cz</w:t>
      </w:r>
    </w:p>
    <w:p w14:paraId="44ED5F74" w14:textId="77777777" w:rsidR="00AD7AA1" w:rsidRPr="004422F0" w:rsidRDefault="00AD7AA1">
      <w:pPr>
        <w:rPr>
          <w:lang w:val="pl-PL"/>
        </w:rPr>
      </w:pPr>
    </w:p>
    <w:p w14:paraId="2B3D388F" w14:textId="77777777" w:rsidR="00AD7AA1" w:rsidRPr="00AD7AA1" w:rsidRDefault="00AD7AA1" w:rsidP="00AD7AA1">
      <w:pPr>
        <w:rPr>
          <w:b/>
          <w:bCs/>
          <w:lang w:val="pl-PL"/>
        </w:rPr>
      </w:pPr>
      <w:r w:rsidRPr="00AD7AA1">
        <w:rPr>
          <w:b/>
          <w:bCs/>
          <w:lang w:val="pl-PL"/>
        </w:rPr>
        <w:lastRenderedPageBreak/>
        <w:t>SB111 Instrukcja obsługi zegara LED (PL)</w:t>
      </w:r>
    </w:p>
    <w:p w14:paraId="66AF7FDE" w14:textId="77777777" w:rsidR="00AD7AA1" w:rsidRPr="00AD7AA1" w:rsidRDefault="00AD7AA1" w:rsidP="00AD7AA1">
      <w:pPr>
        <w:rPr>
          <w:lang w:val="pl-PL"/>
        </w:rPr>
      </w:pPr>
    </w:p>
    <w:p w14:paraId="75C95125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Funkcje:</w:t>
      </w:r>
    </w:p>
    <w:p w14:paraId="473AEF0E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1. Czas, temperatura, dzień tygodnia, dwa alarmy z funkcją drzemki (Snooze), data.</w:t>
      </w:r>
    </w:p>
    <w:p w14:paraId="3AF1B43E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2. Oświetlenie nastrojowe: 3 poziomy jasności.</w:t>
      </w:r>
    </w:p>
    <w:p w14:paraId="659C854A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3. 3 poziomy jasności wyświetlacza.</w:t>
      </w:r>
    </w:p>
    <w:p w14:paraId="40B24EC2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4. Czas letni (DST).</w:t>
      </w:r>
    </w:p>
    <w:p w14:paraId="13845161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5. Dwa tryby wyświetlania: DP-1 naprzemiennie wyświetla czas i datę, DP-2 wyświetla tylko czas.</w:t>
      </w:r>
    </w:p>
    <w:p w14:paraId="5632B51A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6. Minutnik odliczający.</w:t>
      </w:r>
    </w:p>
    <w:p w14:paraId="725A8F7E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7. Zasilanie: DC 5 V / 1 A lub 3× baterie AAA. Przy zasilaniu wyłącznie bateriami aktywowany jest tryb dźwiękowy.</w:t>
      </w:r>
    </w:p>
    <w:p w14:paraId="173FC7F1" w14:textId="77777777" w:rsidR="00AD7AA1" w:rsidRPr="00AD7AA1" w:rsidRDefault="00AD7AA1" w:rsidP="00AD7AA1">
      <w:pPr>
        <w:rPr>
          <w:lang w:val="pl-PL"/>
        </w:rPr>
      </w:pPr>
    </w:p>
    <w:p w14:paraId="04E62313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Ustawianie czasu:</w:t>
      </w:r>
    </w:p>
    <w:p w14:paraId="0BDC3E10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Przytrzymaj przycisk TIME, aby wejść do ustawień czasu. Za pomocą △ i ▽ zmień wartość, a przyciskiem TIME przejdź do kolejnej pozycji.</w:t>
      </w:r>
    </w:p>
    <w:p w14:paraId="585BB2CC" w14:textId="65DE853E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Kolejność ustawień: ROK – MIESIĄC – DZIEŃ – 12/24 H – GODZINA – MINUTA.</w:t>
      </w:r>
    </w:p>
    <w:p w14:paraId="50E71619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Ustawianie alarmu:</w:t>
      </w:r>
    </w:p>
    <w:p w14:paraId="4C479CB1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Przytrzymaj przycisk SET. Za pomocą △ i ▽ wybierz „–EA” lub „on EA”. „–EA” oznacza brak alarmu w weekendy, „on EA” oznacza działanie alarmu również w weekendy.</w:t>
      </w:r>
    </w:p>
    <w:p w14:paraId="72530372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Ponownie naciśnij SET, aby ustawić AL1. Włącz lub wyłącz go za pomocą △ i ▽, a następnie ustaw godzinę i minuty.</w:t>
      </w:r>
    </w:p>
    <w:p w14:paraId="75B821C0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W ten sam sposób ustaw AL2.</w:t>
      </w:r>
    </w:p>
    <w:p w14:paraId="33F3ADF9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Następnie ustaw funkcję Snooze. Po wybraniu „on SN” ustaw czas drzemki od 1 do 60 minut.</w:t>
      </w:r>
    </w:p>
    <w:p w14:paraId="2666009A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Wybierz jednostkę temperatury °C/°F.</w:t>
      </w:r>
    </w:p>
    <w:p w14:paraId="3231D0F0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Naciśnij SET, aby zapisać ustawienia i zakończyć.</w:t>
      </w:r>
    </w:p>
    <w:p w14:paraId="3C295B7B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Krótkie naciśnięcie SET włącza lub wyłącza wyświetlacz.</w:t>
      </w:r>
    </w:p>
    <w:p w14:paraId="45D24A76" w14:textId="24AA7DAE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lastRenderedPageBreak/>
        <w:t>Gdy alarm zadzwoni, można go wyłączyć dowolnym przyciskiem z tyłu urządzenia. Górny przycisk SNOOZE aktywuje funkcję drzemki. Jeśli nie zostanie wykonana żadna czynność, alarm wyłączy się automatycznie po 1 minucie.</w:t>
      </w:r>
    </w:p>
    <w:p w14:paraId="2F7F69BC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Minutnik odliczający:</w:t>
      </w:r>
    </w:p>
    <w:p w14:paraId="4608151B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Przytrzymaj górny przycisk, aby wejść do trybu odliczania.</w:t>
      </w:r>
    </w:p>
    <w:p w14:paraId="3F1E9569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Kolejnymi naciśnięciami ustaw godziny, minuty i sekundy za pomocą △ i ▽.</w:t>
      </w:r>
    </w:p>
    <w:p w14:paraId="1356A681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Następne naciśnięcie górnego przycisku uruchamia minutnik. Podczas odliczania można go zatrzymać lub ponownie uruchomić.</w:t>
      </w:r>
    </w:p>
    <w:p w14:paraId="7E3E4FAB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Po zakończeniu odliczania alarm będzie dzwonił przez 1 minutę. Jeśli nie zostanie wykonana żadna czynność, urządzenie automatycznie wróci do trybu wyświetlania czasu.</w:t>
      </w:r>
    </w:p>
    <w:p w14:paraId="378344CA" w14:textId="77777777" w:rsidR="00AD7AA1" w:rsidRPr="00AD7AA1" w:rsidRDefault="00AD7AA1" w:rsidP="00AD7AA1">
      <w:pPr>
        <w:rPr>
          <w:lang w:val="pl-PL"/>
        </w:rPr>
      </w:pPr>
    </w:p>
    <w:p w14:paraId="41F2C1FD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Pozostałe funkcje:</w:t>
      </w:r>
    </w:p>
    <w:p w14:paraId="1908E120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Przyciskiem △ wybierz tryb DP1 lub DP2. DP1 wyświetla naprzemiennie czas i datę, DP2 tylko czas.</w:t>
      </w:r>
    </w:p>
    <w:p w14:paraId="04B156C7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Przyciskiem ▽ ustaw jasność dolnego podświetlenia (3 poziomy).</w:t>
      </w:r>
    </w:p>
    <w:p w14:paraId="225AD514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Długie naciśnięcie △ włącza lub wyłącza czas letni (DST).</w:t>
      </w:r>
    </w:p>
    <w:p w14:paraId="11AD305E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• Górnym przyciskiem ustaw jasność wyświetlacza (3 poziomy).</w:t>
      </w:r>
    </w:p>
    <w:p w14:paraId="3C25404B" w14:textId="77777777" w:rsidR="00AD7AA1" w:rsidRPr="00AD7AA1" w:rsidRDefault="00AD7AA1" w:rsidP="00AD7AA1">
      <w:pPr>
        <w:rPr>
          <w:lang w:val="pl-PL"/>
        </w:rPr>
      </w:pPr>
    </w:p>
    <w:p w14:paraId="7C205549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Dostawca:</w:t>
      </w:r>
    </w:p>
    <w:p w14:paraId="7F74BBC4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Jasněna Vláhová s.r.o.</w:t>
      </w:r>
    </w:p>
    <w:p w14:paraId="3C543DEC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Přibyslav 77</w:t>
      </w:r>
    </w:p>
    <w:p w14:paraId="06D859FC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549 01 Nové Město nad Metují</w:t>
      </w:r>
    </w:p>
    <w:p w14:paraId="3500C475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Republika Czeska</w:t>
      </w:r>
    </w:p>
    <w:p w14:paraId="797D80E9" w14:textId="77777777" w:rsidR="00AD7AA1" w:rsidRPr="00AD7AA1" w:rsidRDefault="00AD7AA1" w:rsidP="00AD7AA1">
      <w:pPr>
        <w:rPr>
          <w:lang w:val="pl-PL"/>
        </w:rPr>
      </w:pPr>
    </w:p>
    <w:p w14:paraId="5EC764A0" w14:textId="77777777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SKRÓCONA DEKLARACJA ZGODNOŚCI UE</w:t>
      </w:r>
    </w:p>
    <w:p w14:paraId="226C433D" w14:textId="7AF3ECE0" w:rsidR="00AD7AA1" w:rsidRPr="00AD7AA1" w:rsidRDefault="00AD7AA1" w:rsidP="00AD7AA1">
      <w:pPr>
        <w:rPr>
          <w:lang w:val="pl-PL"/>
        </w:rPr>
      </w:pPr>
      <w:r w:rsidRPr="00AD7AA1">
        <w:rPr>
          <w:lang w:val="pl-PL"/>
        </w:rPr>
        <w:t>Niniejszym Jasněna Vláhová s.r.o. oświadcza, że urządzenie jest zgodne z dyrektywą 2014/53/UE. Pełny tekst deklaracji zgodności UE jest dostępny na stronie internetowej:</w:t>
      </w:r>
    </w:p>
    <w:p w14:paraId="2E5C5154" w14:textId="4F879582" w:rsidR="00AD7AA1" w:rsidRDefault="00AD7AA1" w:rsidP="00AD7AA1">
      <w:r w:rsidRPr="00AD7AA1">
        <w:rPr>
          <w:noProof/>
          <w:lang w:val="pl-PL"/>
        </w:rPr>
        <w:drawing>
          <wp:anchor distT="0" distB="0" distL="114300" distR="114300" simplePos="0" relativeHeight="251668480" behindDoc="0" locked="0" layoutInCell="1" allowOverlap="1" wp14:anchorId="193DBF3F" wp14:editId="1638B3EA">
            <wp:simplePos x="0" y="0"/>
            <wp:positionH relativeFrom="margin">
              <wp:posOffset>4486275</wp:posOffset>
            </wp:positionH>
            <wp:positionV relativeFrom="paragraph">
              <wp:posOffset>104140</wp:posOffset>
            </wp:positionV>
            <wp:extent cx="294005" cy="419100"/>
            <wp:effectExtent l="0" t="0" r="0" b="0"/>
            <wp:wrapNone/>
            <wp:docPr id="172935369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67456" behindDoc="0" locked="0" layoutInCell="1" allowOverlap="1" wp14:anchorId="7733ABDB" wp14:editId="64756D95">
            <wp:simplePos x="0" y="0"/>
            <wp:positionH relativeFrom="margin">
              <wp:posOffset>4886325</wp:posOffset>
            </wp:positionH>
            <wp:positionV relativeFrom="paragraph">
              <wp:posOffset>104140</wp:posOffset>
            </wp:positionV>
            <wp:extent cx="600075" cy="423705"/>
            <wp:effectExtent l="0" t="0" r="0" b="0"/>
            <wp:wrapNone/>
            <wp:docPr id="5608890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www.vlahova.cz</w:t>
      </w:r>
    </w:p>
    <w:p w14:paraId="10EAE247" w14:textId="77777777" w:rsidR="00AD7AA1" w:rsidRPr="00AD7AA1" w:rsidRDefault="00AD7AA1" w:rsidP="00AD7AA1">
      <w:pPr>
        <w:rPr>
          <w:b/>
          <w:bCs/>
        </w:rPr>
      </w:pPr>
      <w:r w:rsidRPr="00AD7AA1">
        <w:rPr>
          <w:b/>
          <w:bCs/>
        </w:rPr>
        <w:lastRenderedPageBreak/>
        <w:t xml:space="preserve">SB111 Manuel </w:t>
      </w:r>
      <w:proofErr w:type="spellStart"/>
      <w:r w:rsidRPr="00AD7AA1">
        <w:rPr>
          <w:b/>
          <w:bCs/>
        </w:rPr>
        <w:t>d'utilisation</w:t>
      </w:r>
      <w:proofErr w:type="spellEnd"/>
      <w:r w:rsidRPr="00AD7AA1">
        <w:rPr>
          <w:b/>
          <w:bCs/>
        </w:rPr>
        <w:t xml:space="preserve"> de </w:t>
      </w:r>
      <w:proofErr w:type="spellStart"/>
      <w:r w:rsidRPr="00AD7AA1">
        <w:rPr>
          <w:b/>
          <w:bCs/>
        </w:rPr>
        <w:t>l'horloge</w:t>
      </w:r>
      <w:proofErr w:type="spellEnd"/>
      <w:r w:rsidRPr="00AD7AA1">
        <w:rPr>
          <w:b/>
          <w:bCs/>
        </w:rPr>
        <w:t xml:space="preserve"> LED (FR)</w:t>
      </w:r>
    </w:p>
    <w:p w14:paraId="1DF78AAC" w14:textId="77777777" w:rsidR="00AD7AA1" w:rsidRDefault="00AD7AA1" w:rsidP="00AD7AA1"/>
    <w:p w14:paraId="3C8FA9E6" w14:textId="77777777" w:rsidR="00AD7AA1" w:rsidRDefault="00AD7AA1" w:rsidP="00AD7AA1">
      <w:proofErr w:type="spellStart"/>
      <w:proofErr w:type="gramStart"/>
      <w:r>
        <w:t>Fonctions</w:t>
      </w:r>
      <w:proofErr w:type="spellEnd"/>
      <w:r>
        <w:t xml:space="preserve"> :</w:t>
      </w:r>
      <w:proofErr w:type="gramEnd"/>
    </w:p>
    <w:p w14:paraId="6E75A5FB" w14:textId="77777777" w:rsidR="00AD7AA1" w:rsidRDefault="00AD7AA1" w:rsidP="00AD7AA1">
      <w:r>
        <w:t xml:space="preserve">1. Heure, </w:t>
      </w:r>
      <w:proofErr w:type="spellStart"/>
      <w:r>
        <w:t>température</w:t>
      </w:r>
      <w:proofErr w:type="spellEnd"/>
      <w:r>
        <w:t xml:space="preserve">, jour de la </w:t>
      </w:r>
      <w:proofErr w:type="spellStart"/>
      <w:r>
        <w:t>semaine</w:t>
      </w:r>
      <w:proofErr w:type="spellEnd"/>
      <w:r>
        <w:t xml:space="preserve">, deux </w:t>
      </w:r>
      <w:proofErr w:type="spellStart"/>
      <w:r>
        <w:t>alarmes</w:t>
      </w:r>
      <w:proofErr w:type="spellEnd"/>
      <w:r>
        <w:t xml:space="preserve"> avec </w:t>
      </w:r>
      <w:proofErr w:type="spellStart"/>
      <w:r>
        <w:t>fonction</w:t>
      </w:r>
      <w:proofErr w:type="spellEnd"/>
      <w:r>
        <w:t xml:space="preserve"> Snooze, date.</w:t>
      </w:r>
    </w:p>
    <w:p w14:paraId="326D8EB0" w14:textId="77777777" w:rsidR="00AD7AA1" w:rsidRDefault="00AD7AA1" w:rsidP="00AD7AA1">
      <w:r>
        <w:t xml:space="preserve">2. </w:t>
      </w:r>
      <w:proofErr w:type="spellStart"/>
      <w:r>
        <w:t>Éclairage</w:t>
      </w:r>
      <w:proofErr w:type="spellEnd"/>
      <w:r>
        <w:t xml:space="preserve"> </w:t>
      </w:r>
      <w:proofErr w:type="spellStart"/>
      <w:proofErr w:type="gramStart"/>
      <w:r>
        <w:t>d'ambiance</w:t>
      </w:r>
      <w:proofErr w:type="spellEnd"/>
      <w:r>
        <w:t xml:space="preserve"> :</w:t>
      </w:r>
      <w:proofErr w:type="gramEnd"/>
      <w:r>
        <w:t xml:space="preserve"> 3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luminosité</w:t>
      </w:r>
      <w:proofErr w:type="spellEnd"/>
      <w:r>
        <w:t>.</w:t>
      </w:r>
    </w:p>
    <w:p w14:paraId="3007BD32" w14:textId="77777777" w:rsidR="00AD7AA1" w:rsidRDefault="00AD7AA1" w:rsidP="00AD7AA1">
      <w:r>
        <w:t xml:space="preserve">3. 3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luminosité</w:t>
      </w:r>
      <w:proofErr w:type="spellEnd"/>
      <w:r>
        <w:t xml:space="preserve"> de </w:t>
      </w:r>
      <w:proofErr w:type="spellStart"/>
      <w:r>
        <w:t>l'affichage</w:t>
      </w:r>
      <w:proofErr w:type="spellEnd"/>
      <w:r>
        <w:t>.</w:t>
      </w:r>
    </w:p>
    <w:p w14:paraId="33F1F70A" w14:textId="77777777" w:rsidR="00AD7AA1" w:rsidRDefault="00AD7AA1" w:rsidP="00AD7AA1">
      <w:r>
        <w:t xml:space="preserve">4. Heure </w:t>
      </w:r>
      <w:proofErr w:type="spellStart"/>
      <w:r>
        <w:t>d'été</w:t>
      </w:r>
      <w:proofErr w:type="spellEnd"/>
      <w:r>
        <w:t xml:space="preserve"> (DST).</w:t>
      </w:r>
    </w:p>
    <w:p w14:paraId="649F063C" w14:textId="77777777" w:rsidR="00AD7AA1" w:rsidRDefault="00AD7AA1" w:rsidP="00AD7AA1">
      <w:r>
        <w:t xml:space="preserve">5. Deux modes </w:t>
      </w:r>
      <w:proofErr w:type="spellStart"/>
      <w:proofErr w:type="gramStart"/>
      <w:r>
        <w:t>d'affichage</w:t>
      </w:r>
      <w:proofErr w:type="spellEnd"/>
      <w:r>
        <w:t xml:space="preserve"> :</w:t>
      </w:r>
      <w:proofErr w:type="gramEnd"/>
      <w:r>
        <w:t xml:space="preserve"> DP-1 affiche </w:t>
      </w:r>
      <w:proofErr w:type="spellStart"/>
      <w:r>
        <w:t>alternativement</w:t>
      </w:r>
      <w:proofErr w:type="spellEnd"/>
      <w:r>
        <w:t xml:space="preserve"> </w:t>
      </w:r>
      <w:proofErr w:type="spellStart"/>
      <w:r>
        <w:t>l'heure</w:t>
      </w:r>
      <w:proofErr w:type="spellEnd"/>
      <w:r>
        <w:t xml:space="preserve"> et la date, DP-2 affiche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l'heure</w:t>
      </w:r>
      <w:proofErr w:type="spellEnd"/>
      <w:r>
        <w:t>.</w:t>
      </w:r>
    </w:p>
    <w:p w14:paraId="43BF1033" w14:textId="77777777" w:rsidR="00AD7AA1" w:rsidRDefault="00AD7AA1" w:rsidP="00AD7AA1">
      <w:r>
        <w:t xml:space="preserve">6. </w:t>
      </w:r>
      <w:proofErr w:type="spellStart"/>
      <w:r>
        <w:t>Minuteur</w:t>
      </w:r>
      <w:proofErr w:type="spellEnd"/>
      <w:r>
        <w:t xml:space="preserve"> à compte à </w:t>
      </w:r>
      <w:proofErr w:type="spellStart"/>
      <w:r>
        <w:t>rebours</w:t>
      </w:r>
      <w:proofErr w:type="spellEnd"/>
      <w:r>
        <w:t>.</w:t>
      </w:r>
    </w:p>
    <w:p w14:paraId="2E5EA370" w14:textId="2EBBCD9B" w:rsidR="00AD7AA1" w:rsidRDefault="00AD7AA1" w:rsidP="00AD7AA1">
      <w:r>
        <w:t xml:space="preserve">7. </w:t>
      </w:r>
      <w:proofErr w:type="gramStart"/>
      <w:r>
        <w:t>Alimentation :</w:t>
      </w:r>
      <w:proofErr w:type="gramEnd"/>
      <w:r>
        <w:t xml:space="preserve"> DC 5 V / 1 A </w:t>
      </w:r>
      <w:proofErr w:type="spellStart"/>
      <w:r>
        <w:t>ou</w:t>
      </w:r>
      <w:proofErr w:type="spellEnd"/>
      <w:r>
        <w:t xml:space="preserve"> 3 piles AAA. En </w:t>
      </w:r>
      <w:proofErr w:type="spellStart"/>
      <w:r>
        <w:t>fonctionnement</w:t>
      </w:r>
      <w:proofErr w:type="spellEnd"/>
      <w:r>
        <w:t xml:space="preserve"> sur piles </w:t>
      </w:r>
      <w:proofErr w:type="spellStart"/>
      <w:r>
        <w:t>uniquement</w:t>
      </w:r>
      <w:proofErr w:type="spellEnd"/>
      <w:r>
        <w:t xml:space="preserve">, le mode </w:t>
      </w:r>
      <w:proofErr w:type="spellStart"/>
      <w:r>
        <w:t>sonore</w:t>
      </w:r>
      <w:proofErr w:type="spellEnd"/>
      <w:r>
        <w:t xml:space="preserve"> est </w:t>
      </w:r>
      <w:proofErr w:type="spellStart"/>
      <w:r>
        <w:t>activé</w:t>
      </w:r>
      <w:proofErr w:type="spellEnd"/>
      <w:r>
        <w:t>.</w:t>
      </w:r>
    </w:p>
    <w:p w14:paraId="7FB0DC5F" w14:textId="77777777" w:rsidR="00AD7AA1" w:rsidRDefault="00AD7AA1" w:rsidP="00AD7AA1">
      <w:proofErr w:type="spellStart"/>
      <w:r>
        <w:t>Réglage</w:t>
      </w:r>
      <w:proofErr w:type="spellEnd"/>
      <w:r>
        <w:t xml:space="preserve"> de </w:t>
      </w:r>
      <w:proofErr w:type="spellStart"/>
      <w:proofErr w:type="gramStart"/>
      <w:r>
        <w:t>l'heure</w:t>
      </w:r>
      <w:proofErr w:type="spellEnd"/>
      <w:r>
        <w:t xml:space="preserve"> :</w:t>
      </w:r>
      <w:proofErr w:type="gramEnd"/>
    </w:p>
    <w:p w14:paraId="3F031CCD" w14:textId="77777777" w:rsidR="00AD7AA1" w:rsidRDefault="00AD7AA1" w:rsidP="00AD7AA1">
      <w:proofErr w:type="spellStart"/>
      <w:r>
        <w:t>Maintenez</w:t>
      </w:r>
      <w:proofErr w:type="spellEnd"/>
      <w:r>
        <w:t xml:space="preserve"> la </w:t>
      </w:r>
      <w:proofErr w:type="spellStart"/>
      <w:r>
        <w:t>touche</w:t>
      </w:r>
      <w:proofErr w:type="spellEnd"/>
      <w:r>
        <w:t xml:space="preserve"> TIME </w:t>
      </w:r>
      <w:proofErr w:type="spellStart"/>
      <w:r>
        <w:t>enfoncée</w:t>
      </w:r>
      <w:proofErr w:type="spellEnd"/>
      <w:r>
        <w:t xml:space="preserve"> pour </w:t>
      </w:r>
      <w:proofErr w:type="spellStart"/>
      <w:r>
        <w:t>accéder</w:t>
      </w:r>
      <w:proofErr w:type="spellEnd"/>
      <w:r>
        <w:t xml:space="preserve"> au </w:t>
      </w:r>
      <w:proofErr w:type="spellStart"/>
      <w:r>
        <w:t>réglage</w:t>
      </w:r>
      <w:proofErr w:type="spellEnd"/>
      <w:r>
        <w:t xml:space="preserve"> de </w:t>
      </w:r>
      <w:proofErr w:type="spellStart"/>
      <w:r>
        <w:t>l'heure</w:t>
      </w:r>
      <w:proofErr w:type="spellEnd"/>
      <w:r>
        <w:t xml:space="preserve">. </w:t>
      </w:r>
      <w:proofErr w:type="spellStart"/>
      <w:r>
        <w:t>Utilisez</w:t>
      </w:r>
      <w:proofErr w:type="spellEnd"/>
      <w:r>
        <w:t xml:space="preserve"> △ et ▽ pour modifier la </w:t>
      </w:r>
      <w:proofErr w:type="spellStart"/>
      <w:r>
        <w:t>valeur</w:t>
      </w:r>
      <w:proofErr w:type="spellEnd"/>
      <w:r>
        <w:t xml:space="preserve"> et TIME pour passer au </w:t>
      </w:r>
      <w:proofErr w:type="spellStart"/>
      <w:r>
        <w:t>réglage</w:t>
      </w:r>
      <w:proofErr w:type="spellEnd"/>
      <w:r>
        <w:t xml:space="preserve"> </w:t>
      </w:r>
      <w:proofErr w:type="spellStart"/>
      <w:r>
        <w:t>suivant</w:t>
      </w:r>
      <w:proofErr w:type="spellEnd"/>
      <w:r>
        <w:t>.</w:t>
      </w:r>
    </w:p>
    <w:p w14:paraId="1A2BDAF2" w14:textId="75CB741E" w:rsidR="00AD7AA1" w:rsidRPr="00AD7AA1" w:rsidRDefault="00AD7AA1" w:rsidP="00AD7AA1">
      <w:pPr>
        <w:rPr>
          <w:lang w:val="de-DE"/>
        </w:rPr>
      </w:pPr>
      <w:r w:rsidRPr="00AD7AA1">
        <w:rPr>
          <w:lang w:val="de-DE"/>
        </w:rPr>
        <w:t xml:space="preserve">Ordre des </w:t>
      </w:r>
      <w:proofErr w:type="spellStart"/>
      <w:proofErr w:type="gramStart"/>
      <w:r w:rsidRPr="00AD7AA1">
        <w:rPr>
          <w:lang w:val="de-DE"/>
        </w:rPr>
        <w:t>réglages</w:t>
      </w:r>
      <w:proofErr w:type="spellEnd"/>
      <w:r w:rsidRPr="00AD7AA1">
        <w:rPr>
          <w:lang w:val="de-DE"/>
        </w:rPr>
        <w:t xml:space="preserve"> :</w:t>
      </w:r>
      <w:proofErr w:type="gramEnd"/>
      <w:r w:rsidRPr="00AD7AA1">
        <w:rPr>
          <w:lang w:val="de-DE"/>
        </w:rPr>
        <w:t xml:space="preserve"> ANNÉE – MOIS – JOUR – 12/24 H – HEURE – MINUTE.</w:t>
      </w:r>
    </w:p>
    <w:p w14:paraId="1F7B2F16" w14:textId="77777777" w:rsidR="00AD7AA1" w:rsidRDefault="00AD7AA1" w:rsidP="00AD7AA1">
      <w:proofErr w:type="spellStart"/>
      <w:r>
        <w:t>Réglage</w:t>
      </w:r>
      <w:proofErr w:type="spellEnd"/>
      <w:r>
        <w:t xml:space="preserve"> de </w:t>
      </w:r>
      <w:proofErr w:type="spellStart"/>
      <w:proofErr w:type="gramStart"/>
      <w:r>
        <w:t>l'alarme</w:t>
      </w:r>
      <w:proofErr w:type="spellEnd"/>
      <w:r>
        <w:t xml:space="preserve"> :</w:t>
      </w:r>
      <w:proofErr w:type="gramEnd"/>
    </w:p>
    <w:p w14:paraId="53CA292C" w14:textId="77777777" w:rsidR="00AD7AA1" w:rsidRDefault="00AD7AA1" w:rsidP="00AD7AA1">
      <w:r>
        <w:t xml:space="preserve">• </w:t>
      </w:r>
      <w:proofErr w:type="spellStart"/>
      <w:r>
        <w:t>Maintenez</w:t>
      </w:r>
      <w:proofErr w:type="spellEnd"/>
      <w:r>
        <w:t xml:space="preserve"> la </w:t>
      </w:r>
      <w:proofErr w:type="spellStart"/>
      <w:r>
        <w:t>touche</w:t>
      </w:r>
      <w:proofErr w:type="spellEnd"/>
      <w:r>
        <w:t xml:space="preserve"> SET </w:t>
      </w:r>
      <w:proofErr w:type="spellStart"/>
      <w:r>
        <w:t>enfoncée</w:t>
      </w:r>
      <w:proofErr w:type="spellEnd"/>
      <w:r>
        <w:t xml:space="preserve">. À </w:t>
      </w:r>
      <w:proofErr w:type="spellStart"/>
      <w:r>
        <w:t>l'aide</w:t>
      </w:r>
      <w:proofErr w:type="spellEnd"/>
      <w:r>
        <w:t xml:space="preserve"> de △ et ▽, </w:t>
      </w:r>
      <w:proofErr w:type="spellStart"/>
      <w:r>
        <w:t>sélectionnez</w:t>
      </w:r>
      <w:proofErr w:type="spellEnd"/>
      <w:r>
        <w:t xml:space="preserve"> « –EA » </w:t>
      </w:r>
      <w:proofErr w:type="spellStart"/>
      <w:r>
        <w:t>ou</w:t>
      </w:r>
      <w:proofErr w:type="spellEnd"/>
      <w:r>
        <w:t xml:space="preserve"> « on EA ». « –EA » </w:t>
      </w:r>
      <w:proofErr w:type="spellStart"/>
      <w:r>
        <w:t>signifie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l'alarme</w:t>
      </w:r>
      <w:proofErr w:type="spellEnd"/>
      <w:r>
        <w:t xml:space="preserve"> ne </w:t>
      </w:r>
      <w:proofErr w:type="spellStart"/>
      <w:r>
        <w:t>fonctionne</w:t>
      </w:r>
      <w:proofErr w:type="spellEnd"/>
      <w:r>
        <w:t xml:space="preserve"> pas le </w:t>
      </w:r>
      <w:proofErr w:type="gramStart"/>
      <w:r>
        <w:t>week-end</w:t>
      </w:r>
      <w:proofErr w:type="gramEnd"/>
      <w:r>
        <w:t xml:space="preserve">, « on EA » </w:t>
      </w:r>
      <w:proofErr w:type="spellStart"/>
      <w:r>
        <w:t>signifie</w:t>
      </w:r>
      <w:proofErr w:type="spellEnd"/>
      <w:r>
        <w:t xml:space="preserve"> </w:t>
      </w:r>
      <w:proofErr w:type="spellStart"/>
      <w:r>
        <w:t>qu'elle</w:t>
      </w:r>
      <w:proofErr w:type="spellEnd"/>
      <w:r>
        <w:t xml:space="preserve"> </w:t>
      </w:r>
      <w:proofErr w:type="spellStart"/>
      <w:r>
        <w:t>fonctionne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le </w:t>
      </w:r>
      <w:proofErr w:type="gramStart"/>
      <w:r>
        <w:t>week-end</w:t>
      </w:r>
      <w:proofErr w:type="gramEnd"/>
      <w:r>
        <w:t>.</w:t>
      </w:r>
    </w:p>
    <w:p w14:paraId="0D9A5015" w14:textId="77777777" w:rsidR="00AD7AA1" w:rsidRDefault="00AD7AA1" w:rsidP="00AD7AA1">
      <w:r>
        <w:t xml:space="preserve">• </w:t>
      </w:r>
      <w:proofErr w:type="spellStart"/>
      <w:r>
        <w:t>Appuyez</w:t>
      </w:r>
      <w:proofErr w:type="spellEnd"/>
      <w:r>
        <w:t xml:space="preserve"> de nouveau sur SET pour </w:t>
      </w:r>
      <w:proofErr w:type="spellStart"/>
      <w:r>
        <w:t>régler</w:t>
      </w:r>
      <w:proofErr w:type="spellEnd"/>
      <w:r>
        <w:t xml:space="preserve"> AL1. </w:t>
      </w:r>
      <w:proofErr w:type="spellStart"/>
      <w:r>
        <w:t>Activez</w:t>
      </w:r>
      <w:proofErr w:type="spellEnd"/>
      <w:r>
        <w:t xml:space="preserve"> ou </w:t>
      </w:r>
      <w:proofErr w:type="spellStart"/>
      <w:r>
        <w:t>désactivez</w:t>
      </w:r>
      <w:proofErr w:type="spellEnd"/>
      <w:r>
        <w:t xml:space="preserve">-la avec △ et ▽,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réglez</w:t>
      </w:r>
      <w:proofErr w:type="spellEnd"/>
      <w:r>
        <w:t xml:space="preserve"> les </w:t>
      </w:r>
      <w:proofErr w:type="spellStart"/>
      <w:r>
        <w:t>heures</w:t>
      </w:r>
      <w:proofErr w:type="spellEnd"/>
      <w:r>
        <w:t xml:space="preserve"> et les minutes.</w:t>
      </w:r>
    </w:p>
    <w:p w14:paraId="73FEF9F6" w14:textId="77777777" w:rsidR="00AD7AA1" w:rsidRDefault="00AD7AA1" w:rsidP="00AD7AA1">
      <w:r>
        <w:t xml:space="preserve">• </w:t>
      </w:r>
      <w:proofErr w:type="spellStart"/>
      <w:r>
        <w:t>Réglez</w:t>
      </w:r>
      <w:proofErr w:type="spellEnd"/>
      <w:r>
        <w:t xml:space="preserve"> ensuite AL2 de la </w:t>
      </w:r>
      <w:proofErr w:type="spellStart"/>
      <w:r>
        <w:t>même</w:t>
      </w:r>
      <w:proofErr w:type="spellEnd"/>
      <w:r>
        <w:t xml:space="preserve"> manière.</w:t>
      </w:r>
    </w:p>
    <w:p w14:paraId="17C84563" w14:textId="77777777" w:rsidR="00AD7AA1" w:rsidRDefault="00AD7AA1" w:rsidP="00AD7AA1">
      <w:r>
        <w:t xml:space="preserve">• </w:t>
      </w:r>
      <w:proofErr w:type="spellStart"/>
      <w:r>
        <w:t>Configurez</w:t>
      </w:r>
      <w:proofErr w:type="spellEnd"/>
      <w:r>
        <w:t xml:space="preserve"> ensuite la </w:t>
      </w:r>
      <w:proofErr w:type="spellStart"/>
      <w:r>
        <w:t>fonction</w:t>
      </w:r>
      <w:proofErr w:type="spellEnd"/>
      <w:r>
        <w:t xml:space="preserve"> Snooze. Si « on SN » est </w:t>
      </w:r>
      <w:proofErr w:type="spellStart"/>
      <w:r>
        <w:t>sélectionné</w:t>
      </w:r>
      <w:proofErr w:type="spellEnd"/>
      <w:r>
        <w:t xml:space="preserve">, </w:t>
      </w:r>
      <w:proofErr w:type="spellStart"/>
      <w:r>
        <w:t>définissez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durée de </w:t>
      </w:r>
      <w:proofErr w:type="spellStart"/>
      <w:r>
        <w:t>répétition</w:t>
      </w:r>
      <w:proofErr w:type="spellEnd"/>
      <w:r>
        <w:t xml:space="preserve"> de 1 à 60 minutes.</w:t>
      </w:r>
    </w:p>
    <w:p w14:paraId="791A938B" w14:textId="77777777" w:rsidR="00AD7AA1" w:rsidRDefault="00AD7AA1" w:rsidP="00AD7AA1">
      <w:r>
        <w:t xml:space="preserve">• </w:t>
      </w:r>
      <w:proofErr w:type="spellStart"/>
      <w:r>
        <w:t>Sélectionnez</w:t>
      </w:r>
      <w:proofErr w:type="spellEnd"/>
      <w:r>
        <w:t xml:space="preserve"> ensuite </w:t>
      </w:r>
      <w:proofErr w:type="spellStart"/>
      <w:r>
        <w:t>l'unité</w:t>
      </w:r>
      <w:proofErr w:type="spellEnd"/>
      <w:r>
        <w:t xml:space="preserve"> de </w:t>
      </w:r>
      <w:proofErr w:type="spellStart"/>
      <w:r>
        <w:t>température</w:t>
      </w:r>
      <w:proofErr w:type="spellEnd"/>
      <w:r>
        <w:t xml:space="preserve"> °C/°F.</w:t>
      </w:r>
    </w:p>
    <w:p w14:paraId="0B9B3EA0" w14:textId="77777777" w:rsidR="00AD7AA1" w:rsidRDefault="00AD7AA1" w:rsidP="00AD7AA1">
      <w:r>
        <w:t xml:space="preserve">• </w:t>
      </w:r>
      <w:proofErr w:type="spellStart"/>
      <w:r>
        <w:t>Appuyez</w:t>
      </w:r>
      <w:proofErr w:type="spellEnd"/>
      <w:r>
        <w:t xml:space="preserve"> sur SET pour </w:t>
      </w:r>
      <w:proofErr w:type="spellStart"/>
      <w:r>
        <w:t>enregistrer</w:t>
      </w:r>
      <w:proofErr w:type="spellEnd"/>
      <w:r>
        <w:t xml:space="preserve"> et quitter.</w:t>
      </w:r>
    </w:p>
    <w:p w14:paraId="5DBE2ECE" w14:textId="77777777" w:rsidR="00AD7AA1" w:rsidRDefault="00AD7AA1" w:rsidP="00AD7AA1">
      <w:r>
        <w:t xml:space="preserve">Une pression </w:t>
      </w:r>
      <w:proofErr w:type="spellStart"/>
      <w:r>
        <w:t>courte</w:t>
      </w:r>
      <w:proofErr w:type="spellEnd"/>
      <w:r>
        <w:t xml:space="preserve"> sur SET </w:t>
      </w:r>
      <w:proofErr w:type="spellStart"/>
      <w:r>
        <w:t>permet</w:t>
      </w:r>
      <w:proofErr w:type="spellEnd"/>
      <w:r>
        <w:t xml:space="preserve"> </w:t>
      </w:r>
      <w:proofErr w:type="spellStart"/>
      <w:r>
        <w:t>d'allumer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d'éteindre</w:t>
      </w:r>
      <w:proofErr w:type="spellEnd"/>
      <w:r>
        <w:t xml:space="preserve"> </w:t>
      </w:r>
      <w:proofErr w:type="spellStart"/>
      <w:r>
        <w:t>l'écran</w:t>
      </w:r>
      <w:proofErr w:type="spellEnd"/>
      <w:r>
        <w:t>.</w:t>
      </w:r>
    </w:p>
    <w:p w14:paraId="641674E4" w14:textId="77777777" w:rsidR="00AD7AA1" w:rsidRDefault="00AD7AA1" w:rsidP="00AD7AA1">
      <w:proofErr w:type="spellStart"/>
      <w:r>
        <w:lastRenderedPageBreak/>
        <w:t>Lorsque</w:t>
      </w:r>
      <w:proofErr w:type="spellEnd"/>
      <w:r>
        <w:t xml:space="preserve"> </w:t>
      </w:r>
      <w:proofErr w:type="spellStart"/>
      <w:r>
        <w:t>l'alarme</w:t>
      </w:r>
      <w:proofErr w:type="spellEnd"/>
      <w:r>
        <w:t xml:space="preserve"> </w:t>
      </w:r>
      <w:proofErr w:type="spellStart"/>
      <w:r>
        <w:t>sonne</w:t>
      </w:r>
      <w:proofErr w:type="spellEnd"/>
      <w:r>
        <w:t xml:space="preserve">, </w:t>
      </w:r>
      <w:proofErr w:type="spellStart"/>
      <w:r>
        <w:t>appuyez</w:t>
      </w:r>
      <w:proofErr w:type="spellEnd"/>
      <w:r>
        <w:t xml:space="preserve"> sur </w:t>
      </w:r>
      <w:proofErr w:type="spellStart"/>
      <w:r>
        <w:t>n'importe</w:t>
      </w:r>
      <w:proofErr w:type="spellEnd"/>
      <w:r>
        <w:t xml:space="preserve"> </w:t>
      </w:r>
      <w:proofErr w:type="spellStart"/>
      <w:r>
        <w:t>quel</w:t>
      </w:r>
      <w:proofErr w:type="spellEnd"/>
      <w:r>
        <w:t xml:space="preserve"> bouton arrière pour </w:t>
      </w:r>
      <w:proofErr w:type="spellStart"/>
      <w:r>
        <w:t>l'arrêter</w:t>
      </w:r>
      <w:proofErr w:type="spellEnd"/>
      <w:r>
        <w:t xml:space="preserve">. Le bouton supérieur SNOOZE active la </w:t>
      </w:r>
      <w:proofErr w:type="spellStart"/>
      <w:r>
        <w:t>répétition</w:t>
      </w:r>
      <w:proofErr w:type="spellEnd"/>
      <w:r>
        <w:t xml:space="preserve">. Sans intervention, </w:t>
      </w:r>
      <w:proofErr w:type="spellStart"/>
      <w:r>
        <w:t>l'alarme</w:t>
      </w:r>
      <w:proofErr w:type="spellEnd"/>
      <w:r>
        <w:t xml:space="preserve"> </w:t>
      </w:r>
      <w:proofErr w:type="spellStart"/>
      <w:r>
        <w:t>s'arrête</w:t>
      </w:r>
      <w:proofErr w:type="spellEnd"/>
      <w:r>
        <w:t xml:space="preserve"> </w:t>
      </w:r>
      <w:proofErr w:type="spellStart"/>
      <w:r>
        <w:t>automatiquement</w:t>
      </w:r>
      <w:proofErr w:type="spellEnd"/>
      <w:r>
        <w:t xml:space="preserve"> après 1 minute.</w:t>
      </w:r>
    </w:p>
    <w:p w14:paraId="4C8F49C9" w14:textId="77777777" w:rsidR="00AD7AA1" w:rsidRDefault="00AD7AA1" w:rsidP="00AD7AA1"/>
    <w:p w14:paraId="300E80A2" w14:textId="77777777" w:rsidR="00AD7AA1" w:rsidRDefault="00AD7AA1" w:rsidP="00AD7AA1">
      <w:proofErr w:type="spellStart"/>
      <w:r>
        <w:t>Minuteur</w:t>
      </w:r>
      <w:proofErr w:type="spellEnd"/>
      <w:r>
        <w:t xml:space="preserve"> à compte à </w:t>
      </w:r>
      <w:proofErr w:type="spellStart"/>
      <w:proofErr w:type="gramStart"/>
      <w:r>
        <w:t>rebours</w:t>
      </w:r>
      <w:proofErr w:type="spellEnd"/>
      <w:r>
        <w:t xml:space="preserve"> :</w:t>
      </w:r>
      <w:proofErr w:type="gramEnd"/>
    </w:p>
    <w:p w14:paraId="37698DCF" w14:textId="77777777" w:rsidR="00AD7AA1" w:rsidRDefault="00AD7AA1" w:rsidP="00AD7AA1">
      <w:r>
        <w:t xml:space="preserve">• </w:t>
      </w:r>
      <w:proofErr w:type="spellStart"/>
      <w:r>
        <w:t>Maintenez</w:t>
      </w:r>
      <w:proofErr w:type="spellEnd"/>
      <w:r>
        <w:t xml:space="preserve"> le bouton supérieur </w:t>
      </w:r>
      <w:proofErr w:type="spellStart"/>
      <w:r>
        <w:t>enfoncé</w:t>
      </w:r>
      <w:proofErr w:type="spellEnd"/>
      <w:r>
        <w:t xml:space="preserve"> pour </w:t>
      </w:r>
      <w:proofErr w:type="spellStart"/>
      <w:r>
        <w:t>accéder</w:t>
      </w:r>
      <w:proofErr w:type="spellEnd"/>
      <w:r>
        <w:t xml:space="preserve"> au mode </w:t>
      </w:r>
      <w:proofErr w:type="spellStart"/>
      <w:r>
        <w:t>minuterie</w:t>
      </w:r>
      <w:proofErr w:type="spellEnd"/>
      <w:r>
        <w:t>.</w:t>
      </w:r>
    </w:p>
    <w:p w14:paraId="67721890" w14:textId="77777777" w:rsidR="00AD7AA1" w:rsidRDefault="00AD7AA1" w:rsidP="00AD7AA1">
      <w:r>
        <w:t xml:space="preserve">• </w:t>
      </w:r>
      <w:proofErr w:type="spellStart"/>
      <w:r>
        <w:t>Réglez</w:t>
      </w:r>
      <w:proofErr w:type="spellEnd"/>
      <w:r>
        <w:t xml:space="preserve"> </w:t>
      </w:r>
      <w:proofErr w:type="spellStart"/>
      <w:r>
        <w:t>successivement</w:t>
      </w:r>
      <w:proofErr w:type="spellEnd"/>
      <w:r>
        <w:t xml:space="preserve"> les </w:t>
      </w:r>
      <w:proofErr w:type="spellStart"/>
      <w:r>
        <w:t>heures</w:t>
      </w:r>
      <w:proofErr w:type="spellEnd"/>
      <w:r>
        <w:t xml:space="preserve">, les minutes et les </w:t>
      </w:r>
      <w:proofErr w:type="spellStart"/>
      <w:r>
        <w:t>secondes</w:t>
      </w:r>
      <w:proofErr w:type="spellEnd"/>
      <w:r>
        <w:t xml:space="preserve"> à </w:t>
      </w:r>
      <w:proofErr w:type="spellStart"/>
      <w:r>
        <w:t>l'aide</w:t>
      </w:r>
      <w:proofErr w:type="spellEnd"/>
      <w:r>
        <w:t xml:space="preserve"> de △ et ▽.</w:t>
      </w:r>
    </w:p>
    <w:p w14:paraId="1F252867" w14:textId="77777777" w:rsidR="00AD7AA1" w:rsidRDefault="00AD7AA1" w:rsidP="00AD7AA1">
      <w:r>
        <w:t xml:space="preserve">• </w:t>
      </w:r>
      <w:proofErr w:type="spellStart"/>
      <w:r>
        <w:t>Appuyez</w:t>
      </w:r>
      <w:proofErr w:type="spellEnd"/>
      <w:r>
        <w:t xml:space="preserve"> de nouveau sur le bouton supérieur </w:t>
      </w:r>
      <w:proofErr w:type="gramStart"/>
      <w:r>
        <w:t>pour</w:t>
      </w:r>
      <w:proofErr w:type="gramEnd"/>
      <w:r>
        <w:t xml:space="preserve"> </w:t>
      </w:r>
      <w:proofErr w:type="spellStart"/>
      <w:r>
        <w:t>démarrer</w:t>
      </w:r>
      <w:proofErr w:type="spellEnd"/>
      <w:r>
        <w:t xml:space="preserve"> le </w:t>
      </w:r>
      <w:proofErr w:type="spellStart"/>
      <w:r>
        <w:t>minuteur</w:t>
      </w:r>
      <w:proofErr w:type="spellEnd"/>
      <w:r>
        <w:t xml:space="preserve">. Pendant le </w:t>
      </w:r>
      <w:proofErr w:type="spellStart"/>
      <w:r>
        <w:t>décompte</w:t>
      </w:r>
      <w:proofErr w:type="spellEnd"/>
      <w:r>
        <w:t xml:space="preserve">, il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arrêté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redémarré</w:t>
      </w:r>
      <w:proofErr w:type="spellEnd"/>
      <w:r>
        <w:t xml:space="preserve"> avec le </w:t>
      </w:r>
      <w:proofErr w:type="spellStart"/>
      <w:r>
        <w:t>même</w:t>
      </w:r>
      <w:proofErr w:type="spellEnd"/>
      <w:r>
        <w:t xml:space="preserve"> bouton.</w:t>
      </w:r>
    </w:p>
    <w:p w14:paraId="6F8BB3F5" w14:textId="77777777" w:rsidR="00AD7AA1" w:rsidRDefault="00AD7AA1" w:rsidP="00AD7AA1">
      <w:r w:rsidRPr="00AD7AA1">
        <w:rPr>
          <w:lang w:val="de-DE"/>
        </w:rPr>
        <w:t xml:space="preserve">• À la fin du </w:t>
      </w:r>
      <w:proofErr w:type="spellStart"/>
      <w:r w:rsidRPr="00AD7AA1">
        <w:rPr>
          <w:lang w:val="de-DE"/>
        </w:rPr>
        <w:t>décompte</w:t>
      </w:r>
      <w:proofErr w:type="spellEnd"/>
      <w:r w:rsidRPr="00AD7AA1">
        <w:rPr>
          <w:lang w:val="de-DE"/>
        </w:rPr>
        <w:t xml:space="preserve">, </w:t>
      </w:r>
      <w:proofErr w:type="spellStart"/>
      <w:r w:rsidRPr="00AD7AA1">
        <w:rPr>
          <w:lang w:val="de-DE"/>
        </w:rPr>
        <w:t>l'alarme</w:t>
      </w:r>
      <w:proofErr w:type="spellEnd"/>
      <w:r w:rsidRPr="00AD7AA1">
        <w:rPr>
          <w:lang w:val="de-DE"/>
        </w:rPr>
        <w:t xml:space="preserve"> </w:t>
      </w:r>
      <w:proofErr w:type="spellStart"/>
      <w:r w:rsidRPr="00AD7AA1">
        <w:rPr>
          <w:lang w:val="de-DE"/>
        </w:rPr>
        <w:t>sonne</w:t>
      </w:r>
      <w:proofErr w:type="spellEnd"/>
      <w:r w:rsidRPr="00AD7AA1">
        <w:rPr>
          <w:lang w:val="de-DE"/>
        </w:rPr>
        <w:t xml:space="preserve"> </w:t>
      </w:r>
      <w:proofErr w:type="spellStart"/>
      <w:r w:rsidRPr="00AD7AA1">
        <w:rPr>
          <w:lang w:val="de-DE"/>
        </w:rPr>
        <w:t>pendant</w:t>
      </w:r>
      <w:proofErr w:type="spellEnd"/>
      <w:r w:rsidRPr="00AD7AA1">
        <w:rPr>
          <w:lang w:val="de-DE"/>
        </w:rPr>
        <w:t xml:space="preserve"> 1 </w:t>
      </w:r>
      <w:proofErr w:type="spellStart"/>
      <w:r w:rsidRPr="00AD7AA1">
        <w:rPr>
          <w:lang w:val="de-DE"/>
        </w:rPr>
        <w:t>minute</w:t>
      </w:r>
      <w:proofErr w:type="spellEnd"/>
      <w:r w:rsidRPr="00AD7AA1">
        <w:rPr>
          <w:lang w:val="de-DE"/>
        </w:rPr>
        <w:t xml:space="preserve">. </w:t>
      </w:r>
      <w:r>
        <w:t xml:space="preserve">Sans intervention, </w:t>
      </w:r>
      <w:proofErr w:type="spellStart"/>
      <w:r>
        <w:t>l'appareil</w:t>
      </w:r>
      <w:proofErr w:type="spellEnd"/>
      <w:r>
        <w:t xml:space="preserve"> </w:t>
      </w:r>
      <w:proofErr w:type="spellStart"/>
      <w:r>
        <w:t>revient</w:t>
      </w:r>
      <w:proofErr w:type="spellEnd"/>
      <w:r>
        <w:t xml:space="preserve"> </w:t>
      </w:r>
      <w:proofErr w:type="spellStart"/>
      <w:r>
        <w:t>automatiquement</w:t>
      </w:r>
      <w:proofErr w:type="spellEnd"/>
      <w:r>
        <w:t xml:space="preserve"> à </w:t>
      </w:r>
      <w:proofErr w:type="spellStart"/>
      <w:r>
        <w:t>l'affichage</w:t>
      </w:r>
      <w:proofErr w:type="spellEnd"/>
      <w:r>
        <w:t xml:space="preserve"> de </w:t>
      </w:r>
      <w:proofErr w:type="spellStart"/>
      <w:r>
        <w:t>l'heure</w:t>
      </w:r>
      <w:proofErr w:type="spellEnd"/>
      <w:r>
        <w:t>.</w:t>
      </w:r>
    </w:p>
    <w:p w14:paraId="5D83B537" w14:textId="77777777" w:rsidR="00AD7AA1" w:rsidRDefault="00AD7AA1" w:rsidP="00AD7AA1"/>
    <w:p w14:paraId="20CBD886" w14:textId="77777777" w:rsidR="00AD7AA1" w:rsidRDefault="00AD7AA1" w:rsidP="00AD7AA1">
      <w:proofErr w:type="spellStart"/>
      <w:r>
        <w:t>Autres</w:t>
      </w:r>
      <w:proofErr w:type="spellEnd"/>
      <w:r>
        <w:t xml:space="preserve"> </w:t>
      </w:r>
      <w:proofErr w:type="spellStart"/>
      <w:proofErr w:type="gramStart"/>
      <w:r>
        <w:t>fonctions</w:t>
      </w:r>
      <w:proofErr w:type="spellEnd"/>
      <w:r>
        <w:t xml:space="preserve"> :</w:t>
      </w:r>
      <w:proofErr w:type="gramEnd"/>
    </w:p>
    <w:p w14:paraId="473E427A" w14:textId="77777777" w:rsidR="00AD7AA1" w:rsidRDefault="00AD7AA1" w:rsidP="00AD7AA1">
      <w:r>
        <w:t xml:space="preserve">• </w:t>
      </w:r>
      <w:proofErr w:type="spellStart"/>
      <w:r>
        <w:t>Utilisez</w:t>
      </w:r>
      <w:proofErr w:type="spellEnd"/>
      <w:r>
        <w:t xml:space="preserve"> △ pour </w:t>
      </w:r>
      <w:proofErr w:type="spellStart"/>
      <w:r>
        <w:t>sélectionner</w:t>
      </w:r>
      <w:proofErr w:type="spellEnd"/>
      <w:r>
        <w:t xml:space="preserve"> DP1 </w:t>
      </w:r>
      <w:proofErr w:type="spellStart"/>
      <w:r>
        <w:t>ou</w:t>
      </w:r>
      <w:proofErr w:type="spellEnd"/>
      <w:r>
        <w:t xml:space="preserve"> DP2. DP1 affiche </w:t>
      </w:r>
      <w:proofErr w:type="spellStart"/>
      <w:r>
        <w:t>alternativement</w:t>
      </w:r>
      <w:proofErr w:type="spellEnd"/>
      <w:r>
        <w:t xml:space="preserve"> </w:t>
      </w:r>
      <w:proofErr w:type="spellStart"/>
      <w:r>
        <w:t>l'heure</w:t>
      </w:r>
      <w:proofErr w:type="spellEnd"/>
      <w:r>
        <w:t xml:space="preserve"> et la date, DP2 affiche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l'heure</w:t>
      </w:r>
      <w:proofErr w:type="spellEnd"/>
      <w:r>
        <w:t>.</w:t>
      </w:r>
    </w:p>
    <w:p w14:paraId="3A892C32" w14:textId="77777777" w:rsidR="00AD7AA1" w:rsidRDefault="00AD7AA1" w:rsidP="00AD7AA1">
      <w:r>
        <w:t xml:space="preserve">• </w:t>
      </w:r>
      <w:proofErr w:type="spellStart"/>
      <w:r>
        <w:t>Utilisez</w:t>
      </w:r>
      <w:proofErr w:type="spellEnd"/>
      <w:r>
        <w:t xml:space="preserve"> ▽ pour </w:t>
      </w:r>
      <w:proofErr w:type="spellStart"/>
      <w:r>
        <w:t>régler</w:t>
      </w:r>
      <w:proofErr w:type="spellEnd"/>
      <w:r>
        <w:t xml:space="preserve"> la </w:t>
      </w:r>
      <w:proofErr w:type="spellStart"/>
      <w:r>
        <w:t>luminosité</w:t>
      </w:r>
      <w:proofErr w:type="spellEnd"/>
      <w:r>
        <w:t xml:space="preserve"> de </w:t>
      </w:r>
      <w:proofErr w:type="spellStart"/>
      <w:r>
        <w:t>l'éclairage</w:t>
      </w:r>
      <w:proofErr w:type="spellEnd"/>
      <w:r>
        <w:t xml:space="preserve"> </w:t>
      </w:r>
      <w:proofErr w:type="spellStart"/>
      <w:r>
        <w:t>inférieur</w:t>
      </w:r>
      <w:proofErr w:type="spellEnd"/>
      <w:r>
        <w:t xml:space="preserve"> (3 </w:t>
      </w:r>
      <w:proofErr w:type="spellStart"/>
      <w:r>
        <w:t>niveaux</w:t>
      </w:r>
      <w:proofErr w:type="spellEnd"/>
      <w:r>
        <w:t>).</w:t>
      </w:r>
    </w:p>
    <w:p w14:paraId="3B7146E4" w14:textId="77777777" w:rsidR="00AD7AA1" w:rsidRDefault="00AD7AA1" w:rsidP="00AD7AA1">
      <w:r>
        <w:t xml:space="preserve">• Un </w:t>
      </w:r>
      <w:proofErr w:type="spellStart"/>
      <w:r>
        <w:t>appui</w:t>
      </w:r>
      <w:proofErr w:type="spellEnd"/>
      <w:r>
        <w:t xml:space="preserve"> long sur △ active </w:t>
      </w:r>
      <w:proofErr w:type="spellStart"/>
      <w:r>
        <w:t>ou</w:t>
      </w:r>
      <w:proofErr w:type="spellEnd"/>
      <w:r>
        <w:t xml:space="preserve"> </w:t>
      </w:r>
      <w:proofErr w:type="spellStart"/>
      <w:r>
        <w:t>désactive</w:t>
      </w:r>
      <w:proofErr w:type="spellEnd"/>
      <w:r>
        <w:t xml:space="preserve"> </w:t>
      </w:r>
      <w:proofErr w:type="spellStart"/>
      <w:r>
        <w:t>l'heure</w:t>
      </w:r>
      <w:proofErr w:type="spellEnd"/>
      <w:r>
        <w:t xml:space="preserve"> </w:t>
      </w:r>
      <w:proofErr w:type="spellStart"/>
      <w:r>
        <w:t>d'été</w:t>
      </w:r>
      <w:proofErr w:type="spellEnd"/>
      <w:r>
        <w:t xml:space="preserve"> (DST).</w:t>
      </w:r>
    </w:p>
    <w:p w14:paraId="03B972AC" w14:textId="77777777" w:rsidR="00AD7AA1" w:rsidRDefault="00AD7AA1" w:rsidP="00AD7AA1">
      <w:r>
        <w:t xml:space="preserve">• Le bouton supérieur </w:t>
      </w:r>
      <w:proofErr w:type="spellStart"/>
      <w:r>
        <w:t>permet</w:t>
      </w:r>
      <w:proofErr w:type="spellEnd"/>
      <w:r>
        <w:t xml:space="preserve"> de </w:t>
      </w:r>
      <w:proofErr w:type="spellStart"/>
      <w:r>
        <w:t>régler</w:t>
      </w:r>
      <w:proofErr w:type="spellEnd"/>
      <w:r>
        <w:t xml:space="preserve"> la </w:t>
      </w:r>
      <w:proofErr w:type="spellStart"/>
      <w:r>
        <w:t>luminosité</w:t>
      </w:r>
      <w:proofErr w:type="spellEnd"/>
      <w:r>
        <w:t xml:space="preserve"> de </w:t>
      </w:r>
      <w:proofErr w:type="spellStart"/>
      <w:r>
        <w:t>l'affichage</w:t>
      </w:r>
      <w:proofErr w:type="spellEnd"/>
      <w:r>
        <w:t xml:space="preserve"> (3 </w:t>
      </w:r>
      <w:proofErr w:type="spellStart"/>
      <w:r>
        <w:t>niveaux</w:t>
      </w:r>
      <w:proofErr w:type="spellEnd"/>
      <w:r>
        <w:t>).</w:t>
      </w:r>
    </w:p>
    <w:p w14:paraId="7C70DBCA" w14:textId="77777777" w:rsidR="00AD7AA1" w:rsidRDefault="00AD7AA1" w:rsidP="00AD7AA1"/>
    <w:p w14:paraId="10ACD424" w14:textId="77777777" w:rsidR="00AD7AA1" w:rsidRDefault="00AD7AA1" w:rsidP="00AD7AA1">
      <w:proofErr w:type="spellStart"/>
      <w:proofErr w:type="gramStart"/>
      <w:r>
        <w:t>Fournisseur</w:t>
      </w:r>
      <w:proofErr w:type="spellEnd"/>
      <w:r>
        <w:t xml:space="preserve"> :</w:t>
      </w:r>
      <w:proofErr w:type="gramEnd"/>
    </w:p>
    <w:p w14:paraId="103D7B3A" w14:textId="2F4EE0F7" w:rsidR="00AD7AA1" w:rsidRDefault="00AD7AA1" w:rsidP="00AD7AA1">
      <w:proofErr w:type="spellStart"/>
      <w:r>
        <w:t>Jasněna</w:t>
      </w:r>
      <w:proofErr w:type="spellEnd"/>
      <w:r>
        <w:t xml:space="preserve"> Vláhová </w:t>
      </w:r>
      <w:proofErr w:type="spellStart"/>
      <w:r>
        <w:t>s.r.o.</w:t>
      </w:r>
      <w:proofErr w:type="spellEnd"/>
      <w:r>
        <w:t xml:space="preserve">, </w:t>
      </w:r>
      <w:proofErr w:type="spellStart"/>
      <w:r>
        <w:t>Přibyslav</w:t>
      </w:r>
      <w:proofErr w:type="spellEnd"/>
      <w:r>
        <w:t xml:space="preserve"> 77, 549 01 </w:t>
      </w:r>
      <w:proofErr w:type="spellStart"/>
      <w:r>
        <w:t>Nové</w:t>
      </w:r>
      <w:proofErr w:type="spellEnd"/>
      <w:r>
        <w:t xml:space="preserve"> </w:t>
      </w:r>
      <w:proofErr w:type="spellStart"/>
      <w:r>
        <w:t>Město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Metují</w:t>
      </w:r>
      <w:proofErr w:type="spellEnd"/>
      <w:r>
        <w:t xml:space="preserve">, République </w:t>
      </w:r>
      <w:proofErr w:type="spellStart"/>
      <w:r>
        <w:t>tchèque</w:t>
      </w:r>
      <w:proofErr w:type="spellEnd"/>
    </w:p>
    <w:p w14:paraId="21AD11AD" w14:textId="77777777" w:rsidR="00AD7AA1" w:rsidRDefault="00AD7AA1" w:rsidP="00AD7AA1"/>
    <w:p w14:paraId="078BD6C5" w14:textId="77777777" w:rsidR="00AD7AA1" w:rsidRDefault="00AD7AA1" w:rsidP="00AD7AA1">
      <w:r>
        <w:t>DÉCLARATION UE DE CONFORMITÉ (VERSION ABRÉGÉE)</w:t>
      </w:r>
    </w:p>
    <w:p w14:paraId="1ABAEA88" w14:textId="77777777" w:rsidR="00AD7AA1" w:rsidRDefault="00AD7AA1" w:rsidP="00AD7AA1">
      <w:r>
        <w:t xml:space="preserve">Par la </w:t>
      </w:r>
      <w:proofErr w:type="spellStart"/>
      <w:r>
        <w:t>présente</w:t>
      </w:r>
      <w:proofErr w:type="spellEnd"/>
      <w:r>
        <w:t xml:space="preserve">, </w:t>
      </w:r>
      <w:proofErr w:type="spellStart"/>
      <w:r>
        <w:t>Jasněna</w:t>
      </w:r>
      <w:proofErr w:type="spellEnd"/>
      <w:r>
        <w:t xml:space="preserve"> Vláhová </w:t>
      </w:r>
      <w:proofErr w:type="spellStart"/>
      <w:r>
        <w:t>s.r.o.</w:t>
      </w:r>
      <w:proofErr w:type="spellEnd"/>
      <w:r>
        <w:t xml:space="preserve"> </w:t>
      </w:r>
      <w:proofErr w:type="spellStart"/>
      <w:r>
        <w:t>déclare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cet</w:t>
      </w:r>
      <w:proofErr w:type="spellEnd"/>
      <w:r>
        <w:t xml:space="preserve"> </w:t>
      </w:r>
      <w:proofErr w:type="spellStart"/>
      <w:r>
        <w:t>appareil</w:t>
      </w:r>
      <w:proofErr w:type="spellEnd"/>
      <w:r>
        <w:t xml:space="preserve"> est </w:t>
      </w:r>
      <w:proofErr w:type="spellStart"/>
      <w:r>
        <w:t>conforme</w:t>
      </w:r>
      <w:proofErr w:type="spellEnd"/>
      <w:r>
        <w:t xml:space="preserve"> à la directive 2014/53/UE. Le </w:t>
      </w:r>
      <w:proofErr w:type="spellStart"/>
      <w:r>
        <w:t>texte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de la </w:t>
      </w:r>
      <w:proofErr w:type="spellStart"/>
      <w:r>
        <w:t>déclaration</w:t>
      </w:r>
      <w:proofErr w:type="spellEnd"/>
      <w:r>
        <w:t xml:space="preserve"> UE de </w:t>
      </w:r>
      <w:proofErr w:type="spellStart"/>
      <w:r>
        <w:t>conformité</w:t>
      </w:r>
      <w:proofErr w:type="spellEnd"/>
      <w:r>
        <w:t xml:space="preserve"> est disponible à </w:t>
      </w:r>
      <w:proofErr w:type="spellStart"/>
      <w:r>
        <w:t>l'adresse</w:t>
      </w:r>
      <w:proofErr w:type="spellEnd"/>
      <w:r>
        <w:t xml:space="preserve"> </w:t>
      </w:r>
      <w:proofErr w:type="spellStart"/>
      <w:proofErr w:type="gramStart"/>
      <w:r>
        <w:t>suivante</w:t>
      </w:r>
      <w:proofErr w:type="spellEnd"/>
      <w:r>
        <w:t xml:space="preserve"> :</w:t>
      </w:r>
      <w:proofErr w:type="gramEnd"/>
    </w:p>
    <w:p w14:paraId="0FC42845" w14:textId="299B960C" w:rsidR="00AD7AA1" w:rsidRDefault="00AD7AA1" w:rsidP="00AD7AA1">
      <w:r w:rsidRPr="00AD7AA1">
        <w:rPr>
          <w:noProof/>
          <w:lang w:val="pl-PL"/>
        </w:rPr>
        <w:drawing>
          <wp:anchor distT="0" distB="0" distL="114300" distR="114300" simplePos="0" relativeHeight="251671552" behindDoc="0" locked="0" layoutInCell="1" allowOverlap="1" wp14:anchorId="2DC973CA" wp14:editId="0BD9AA04">
            <wp:simplePos x="0" y="0"/>
            <wp:positionH relativeFrom="margin">
              <wp:posOffset>4486275</wp:posOffset>
            </wp:positionH>
            <wp:positionV relativeFrom="paragraph">
              <wp:posOffset>265430</wp:posOffset>
            </wp:positionV>
            <wp:extent cx="294005" cy="419100"/>
            <wp:effectExtent l="0" t="0" r="0" b="0"/>
            <wp:wrapNone/>
            <wp:docPr id="143765898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67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70528" behindDoc="0" locked="0" layoutInCell="1" allowOverlap="1" wp14:anchorId="6D48D0B5" wp14:editId="16B7C2DE">
            <wp:simplePos x="0" y="0"/>
            <wp:positionH relativeFrom="margin">
              <wp:posOffset>4886325</wp:posOffset>
            </wp:positionH>
            <wp:positionV relativeFrom="paragraph">
              <wp:posOffset>265430</wp:posOffset>
            </wp:positionV>
            <wp:extent cx="600075" cy="423705"/>
            <wp:effectExtent l="0" t="0" r="0" b="0"/>
            <wp:wrapNone/>
            <wp:docPr id="991631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2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www.vlahova.cz</w:t>
      </w:r>
    </w:p>
    <w:p w14:paraId="5C4932A8" w14:textId="39A27109" w:rsidR="00AD7AA1" w:rsidRPr="00AD7AA1" w:rsidRDefault="00AD7AA1"/>
    <w:sectPr w:rsidR="00AD7AA1" w:rsidRPr="00AD7AA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5D5E32"/>
    <w:multiLevelType w:val="hybridMultilevel"/>
    <w:tmpl w:val="E19E2E7E"/>
    <w:lvl w:ilvl="0" w:tplc="E4FE6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F14286F"/>
    <w:multiLevelType w:val="hybridMultilevel"/>
    <w:tmpl w:val="F212288C"/>
    <w:lvl w:ilvl="0" w:tplc="52EA2F7C">
      <w:start w:val="1"/>
      <w:numFmt w:val="bullet"/>
      <w:lvlText w:val="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74481975">
    <w:abstractNumId w:val="8"/>
  </w:num>
  <w:num w:numId="2" w16cid:durableId="2050445384">
    <w:abstractNumId w:val="6"/>
  </w:num>
  <w:num w:numId="3" w16cid:durableId="923680979">
    <w:abstractNumId w:val="5"/>
  </w:num>
  <w:num w:numId="4" w16cid:durableId="265426644">
    <w:abstractNumId w:val="4"/>
  </w:num>
  <w:num w:numId="5" w16cid:durableId="1342318270">
    <w:abstractNumId w:val="7"/>
  </w:num>
  <w:num w:numId="6" w16cid:durableId="779036140">
    <w:abstractNumId w:val="3"/>
  </w:num>
  <w:num w:numId="7" w16cid:durableId="2098138924">
    <w:abstractNumId w:val="2"/>
  </w:num>
  <w:num w:numId="8" w16cid:durableId="1778476291">
    <w:abstractNumId w:val="1"/>
  </w:num>
  <w:num w:numId="9" w16cid:durableId="267740440">
    <w:abstractNumId w:val="0"/>
  </w:num>
  <w:num w:numId="10" w16cid:durableId="482044301">
    <w:abstractNumId w:val="9"/>
  </w:num>
  <w:num w:numId="11" w16cid:durableId="19358998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37E"/>
    <w:rsid w:val="00034616"/>
    <w:rsid w:val="0006063C"/>
    <w:rsid w:val="0015074B"/>
    <w:rsid w:val="0029639D"/>
    <w:rsid w:val="00326F90"/>
    <w:rsid w:val="003802B7"/>
    <w:rsid w:val="004422F0"/>
    <w:rsid w:val="00AA1D8D"/>
    <w:rsid w:val="00AD7AA1"/>
    <w:rsid w:val="00B47730"/>
    <w:rsid w:val="00CB0664"/>
    <w:rsid w:val="00E4097D"/>
    <w:rsid w:val="00F72839"/>
    <w:rsid w:val="00FA53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0D4224"/>
  <w14:defaultImageDpi w14:val="300"/>
  <w15:docId w15:val="{569634BB-9FB3-4C4D-8679-974F39F8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D7AA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lahov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laho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2291</Words>
  <Characters>13522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Silvie Faltusová</cp:lastModifiedBy>
  <cp:revision>3</cp:revision>
  <dcterms:created xsi:type="dcterms:W3CDTF">2026-06-12T08:15:00Z</dcterms:created>
  <dcterms:modified xsi:type="dcterms:W3CDTF">2026-06-12T08:38:00Z</dcterms:modified>
  <cp:category/>
</cp:coreProperties>
</file>